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攀市监罚送告〔2026〕387号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攀枝花花城荟文化传播有限公司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攀市监罚告〔2026〕156号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攀市监罚告〔2026〕156号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