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攀市监罚送告〔2026〕456号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攀枝花市多元矿业开发有限公司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攀市监罚告〔2026〕226号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攀市监罚告〔2026〕226号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