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3" w:rsidRDefault="00DD3AD3">
      <w:pPr>
        <w:pStyle w:val="a4"/>
        <w:tabs>
          <w:tab w:val="right" w:pos="13075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攀枝花市市场监督管理局“医疗器械</w:t>
      </w:r>
      <w:r w:rsidR="007F2789" w:rsidRPr="007F2789">
        <w:rPr>
          <w:rFonts w:hint="eastAsia"/>
          <w:b/>
          <w:bCs/>
          <w:sz w:val="44"/>
          <w:szCs w:val="44"/>
        </w:rPr>
        <w:t>网络销售信息告知</w:t>
      </w:r>
      <w:r>
        <w:rPr>
          <w:rFonts w:hint="eastAsia"/>
          <w:b/>
          <w:bCs/>
          <w:sz w:val="44"/>
          <w:szCs w:val="44"/>
        </w:rPr>
        <w:t>”信息公示</w:t>
      </w:r>
    </w:p>
    <w:p w:rsidR="00DD3AD3" w:rsidRDefault="00DD3AD3">
      <w:pPr>
        <w:pStyle w:val="a4"/>
        <w:tabs>
          <w:tab w:val="right" w:pos="13075"/>
        </w:tabs>
        <w:ind w:firstLineChars="200" w:firstLine="640"/>
        <w:jc w:val="center"/>
        <w:rPr>
          <w:rFonts w:ascii="仿宋" w:eastAsia="仿宋" w:hAnsi="仿宋" w:cs="仿宋"/>
          <w:b/>
          <w:bCs/>
          <w:color w:val="252525"/>
          <w:sz w:val="32"/>
          <w:szCs w:val="32"/>
        </w:rPr>
      </w:pPr>
      <w:r>
        <w:rPr>
          <w:rFonts w:ascii="仿宋" w:eastAsia="仿宋" w:hAnsi="仿宋" w:cs="仿宋" w:hint="eastAsia"/>
          <w:color w:val="252525"/>
          <w:sz w:val="32"/>
          <w:szCs w:val="32"/>
        </w:rPr>
        <w:t>（202</w:t>
      </w:r>
      <w:r w:rsidR="00433859">
        <w:rPr>
          <w:rFonts w:ascii="仿宋" w:eastAsia="仿宋" w:hAnsi="仿宋" w:cs="仿宋" w:hint="eastAsia"/>
          <w:color w:val="252525"/>
          <w:sz w:val="32"/>
          <w:szCs w:val="32"/>
        </w:rPr>
        <w:t>5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年</w:t>
      </w:r>
      <w:r w:rsidR="006F4BED">
        <w:rPr>
          <w:rFonts w:ascii="仿宋" w:eastAsia="仿宋" w:hAnsi="仿宋" w:cs="仿宋" w:hint="eastAsia"/>
          <w:color w:val="252525"/>
          <w:sz w:val="32"/>
          <w:szCs w:val="32"/>
        </w:rPr>
        <w:t>00</w:t>
      </w:r>
      <w:r w:rsidR="00E74870">
        <w:rPr>
          <w:rFonts w:ascii="仿宋" w:eastAsia="仿宋" w:hAnsi="仿宋" w:cs="仿宋" w:hint="eastAsia"/>
          <w:color w:val="252525"/>
          <w:sz w:val="32"/>
          <w:szCs w:val="32"/>
        </w:rPr>
        <w:t>4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号）</w:t>
      </w:r>
    </w:p>
    <w:p w:rsidR="00DD3AD3" w:rsidRDefault="00DD3AD3" w:rsidP="00E74870">
      <w:pPr>
        <w:pStyle w:val="a4"/>
        <w:spacing w:line="30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《</w:t>
      </w:r>
      <w:r w:rsidR="0093540A" w:rsidRPr="007F2789">
        <w:rPr>
          <w:rFonts w:ascii="宋体" w:hAnsi="宋体" w:cs="宋体"/>
          <w:color w:val="333333"/>
          <w:kern w:val="0"/>
          <w:sz w:val="24"/>
        </w:rPr>
        <w:t>医疗器械监督管理条例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》</w:t>
      </w:r>
      <w:r w:rsidR="0093540A" w:rsidRPr="007F2789">
        <w:rPr>
          <w:rFonts w:ascii="宋体" w:hAnsi="宋体" w:cs="宋体"/>
          <w:color w:val="333333"/>
          <w:kern w:val="0"/>
          <w:sz w:val="24"/>
        </w:rPr>
        <w:t>第四十六条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 w:hint="eastAsia"/>
          <w:color w:val="333333"/>
          <w:kern w:val="0"/>
          <w:sz w:val="24"/>
        </w:rPr>
        <w:t>《</w:t>
      </w:r>
      <w:bookmarkStart w:id="0" w:name="OLE_LINK4"/>
      <w:bookmarkStart w:id="1" w:name="OLE_LINK5"/>
      <w:r>
        <w:rPr>
          <w:rFonts w:ascii="宋体" w:hAnsi="宋体" w:cs="宋体" w:hint="eastAsia"/>
          <w:color w:val="333333"/>
          <w:kern w:val="0"/>
          <w:sz w:val="24"/>
        </w:rPr>
        <w:t>医疗器械网络销售监督管理办法</w:t>
      </w:r>
      <w:bookmarkEnd w:id="0"/>
      <w:bookmarkEnd w:id="1"/>
      <w:r>
        <w:rPr>
          <w:rFonts w:ascii="宋体" w:hAnsi="宋体" w:cs="宋体" w:hint="eastAsia"/>
          <w:color w:val="333333"/>
          <w:kern w:val="0"/>
          <w:sz w:val="24"/>
        </w:rPr>
        <w:t>》</w:t>
      </w:r>
      <w:r w:rsidR="007F2789">
        <w:rPr>
          <w:rFonts w:ascii="宋体" w:hAnsi="宋体" w:cs="宋体" w:hint="eastAsia"/>
          <w:color w:val="333333"/>
          <w:kern w:val="0"/>
          <w:sz w:val="24"/>
        </w:rPr>
        <w:t>的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规定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="00E74870" w:rsidRPr="00E74870">
        <w:rPr>
          <w:rFonts w:ascii="宋体" w:hAnsi="宋体" w:cs="宋体" w:hint="eastAsia"/>
          <w:color w:val="333333"/>
          <w:kern w:val="0"/>
          <w:sz w:val="24"/>
        </w:rPr>
        <w:t>攀枝花市林宏源医药有限公司</w:t>
      </w:r>
      <w:r w:rsidR="0093540A">
        <w:rPr>
          <w:rFonts w:ascii="宋体" w:hAnsi="宋体" w:cs="宋体" w:hint="eastAsia"/>
          <w:color w:val="333333"/>
          <w:kern w:val="0"/>
          <w:sz w:val="24"/>
        </w:rPr>
        <w:t>已在国家药品监督管理局</w:t>
      </w:r>
      <w:hyperlink r:id="rId4" w:tooltip="医疗器械地方行政许可备案信息系统" w:history="1">
        <w:r w:rsidR="0093540A" w:rsidRPr="007F2789">
          <w:rPr>
            <w:rFonts w:ascii="宋体" w:hAnsi="宋体" w:cs="宋体"/>
            <w:color w:val="333333"/>
            <w:kern w:val="0"/>
            <w:sz w:val="24"/>
          </w:rPr>
          <w:t>医疗器械地方行政许可备案信息系统</w:t>
        </w:r>
      </w:hyperlink>
      <w:r w:rsidR="007F2789" w:rsidRPr="007F2789">
        <w:rPr>
          <w:rFonts w:ascii="宋体" w:hAnsi="宋体" w:cs="宋体" w:hint="eastAsia"/>
          <w:color w:val="333333"/>
          <w:kern w:val="0"/>
          <w:sz w:val="24"/>
        </w:rPr>
        <w:t>进行了</w:t>
      </w:r>
      <w:r w:rsidR="0093540A" w:rsidRPr="007F2789">
        <w:rPr>
          <w:rFonts w:ascii="宋体" w:hAnsi="宋体" w:cs="宋体" w:hint="eastAsia"/>
          <w:color w:val="333333"/>
          <w:kern w:val="0"/>
          <w:sz w:val="24"/>
        </w:rPr>
        <w:t>网络销售信息告知</w:t>
      </w:r>
      <w:r>
        <w:rPr>
          <w:rFonts w:ascii="宋体" w:hAnsi="宋体" w:cs="宋体" w:hint="eastAsia"/>
          <w:color w:val="333333"/>
          <w:kern w:val="0"/>
          <w:sz w:val="24"/>
        </w:rPr>
        <w:t>，现予以公示。</w:t>
      </w:r>
    </w:p>
    <w:p w:rsidR="00DD3AD3" w:rsidRDefault="00DD3AD3" w:rsidP="00E74870">
      <w:pPr>
        <w:pStyle w:val="a4"/>
        <w:spacing w:line="3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医疗器械网络销售类型： 入驻类</w:t>
      </w:r>
    </w:p>
    <w:tbl>
      <w:tblPr>
        <w:tblW w:w="1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680"/>
        <w:gridCol w:w="708"/>
        <w:gridCol w:w="1134"/>
        <w:gridCol w:w="709"/>
        <w:gridCol w:w="1134"/>
        <w:gridCol w:w="7371"/>
        <w:gridCol w:w="1559"/>
        <w:gridCol w:w="1843"/>
        <w:gridCol w:w="297"/>
      </w:tblGrid>
      <w:tr w:rsidR="00DD3AD3" w:rsidTr="00E74870">
        <w:trPr>
          <w:trHeight w:val="1196"/>
        </w:trPr>
        <w:tc>
          <w:tcPr>
            <w:tcW w:w="421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企业名称</w:t>
            </w:r>
          </w:p>
        </w:tc>
        <w:tc>
          <w:tcPr>
            <w:tcW w:w="708" w:type="dxa"/>
            <w:vAlign w:val="center"/>
          </w:tcPr>
          <w:p w:rsidR="00DD3AD3" w:rsidRPr="00433859" w:rsidRDefault="00AC206C" w:rsidP="00AC206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C206C">
              <w:rPr>
                <w:rFonts w:ascii="仿宋" w:eastAsia="仿宋" w:hAnsi="仿宋" w:cs="宋体" w:hint="eastAsia"/>
                <w:szCs w:val="21"/>
              </w:rPr>
              <w:t>法定代表人</w:t>
            </w:r>
          </w:p>
        </w:tc>
        <w:tc>
          <w:tcPr>
            <w:tcW w:w="1134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经营场所或生产场所</w:t>
            </w:r>
          </w:p>
        </w:tc>
        <w:tc>
          <w:tcPr>
            <w:tcW w:w="709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主体业态</w:t>
            </w:r>
          </w:p>
        </w:tc>
        <w:tc>
          <w:tcPr>
            <w:tcW w:w="1134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医疗器械经营备案凭证编号</w:t>
            </w:r>
          </w:p>
        </w:tc>
        <w:tc>
          <w:tcPr>
            <w:tcW w:w="7371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 xml:space="preserve">经 营 </w:t>
            </w:r>
            <w:proofErr w:type="gramStart"/>
            <w:r w:rsidRPr="00433859">
              <w:rPr>
                <w:rFonts w:ascii="仿宋" w:eastAsia="仿宋" w:hAnsi="仿宋" w:cs="宋体" w:hint="eastAsia"/>
                <w:szCs w:val="21"/>
              </w:rPr>
              <w:t>范</w:t>
            </w:r>
            <w:proofErr w:type="gramEnd"/>
            <w:r w:rsidRPr="00433859">
              <w:rPr>
                <w:rFonts w:ascii="仿宋" w:eastAsia="仿宋" w:hAnsi="仿宋" w:cs="宋体" w:hint="eastAsia"/>
                <w:szCs w:val="21"/>
              </w:rPr>
              <w:t xml:space="preserve"> 围</w:t>
            </w:r>
          </w:p>
        </w:tc>
        <w:tc>
          <w:tcPr>
            <w:tcW w:w="1559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医疗器械网络交易服务第三方平台名称</w:t>
            </w:r>
          </w:p>
        </w:tc>
        <w:tc>
          <w:tcPr>
            <w:tcW w:w="1843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医疗器械网络交易服务第三方平台备案凭证</w:t>
            </w:r>
          </w:p>
        </w:tc>
        <w:tc>
          <w:tcPr>
            <w:tcW w:w="297" w:type="dxa"/>
            <w:vAlign w:val="center"/>
          </w:tcPr>
          <w:p w:rsidR="00DD3AD3" w:rsidRPr="00433859" w:rsidRDefault="00DD3AD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C24D0D" w:rsidRPr="00E74870" w:rsidTr="00E74870">
        <w:trPr>
          <w:trHeight w:val="1550"/>
        </w:trPr>
        <w:tc>
          <w:tcPr>
            <w:tcW w:w="421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C24D0D" w:rsidRPr="00433859" w:rsidRDefault="00E7487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E74870">
              <w:rPr>
                <w:rFonts w:ascii="仿宋" w:eastAsia="仿宋" w:hAnsi="仿宋" w:cs="宋体" w:hint="eastAsia"/>
                <w:szCs w:val="21"/>
              </w:rPr>
              <w:t>攀枝花市林宏源医药有限公司</w:t>
            </w:r>
          </w:p>
        </w:tc>
        <w:tc>
          <w:tcPr>
            <w:tcW w:w="708" w:type="dxa"/>
            <w:vAlign w:val="center"/>
          </w:tcPr>
          <w:p w:rsidR="00C24D0D" w:rsidRPr="00433859" w:rsidRDefault="00AC206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C206C">
              <w:rPr>
                <w:rFonts w:ascii="仿宋" w:eastAsia="仿宋" w:hAnsi="仿宋" w:cs="宋体" w:hint="eastAsia"/>
                <w:szCs w:val="21"/>
              </w:rPr>
              <w:t>胡开伦</w:t>
            </w:r>
          </w:p>
        </w:tc>
        <w:tc>
          <w:tcPr>
            <w:tcW w:w="1134" w:type="dxa"/>
            <w:vAlign w:val="center"/>
          </w:tcPr>
          <w:p w:rsidR="00C24D0D" w:rsidRPr="00433859" w:rsidRDefault="00E7487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E74870">
              <w:rPr>
                <w:rFonts w:ascii="仿宋" w:eastAsia="仿宋" w:hAnsi="仿宋" w:cs="宋体" w:hint="eastAsia"/>
                <w:szCs w:val="21"/>
              </w:rPr>
              <w:t>攀枝花市仁和区攀枝花大道南段</w:t>
            </w:r>
            <w:proofErr w:type="gramStart"/>
            <w:r w:rsidRPr="00E74870">
              <w:rPr>
                <w:rFonts w:ascii="仿宋" w:eastAsia="仿宋" w:hAnsi="仿宋" w:cs="宋体" w:hint="eastAsia"/>
                <w:szCs w:val="21"/>
              </w:rPr>
              <w:t>嘉圆巷</w:t>
            </w:r>
            <w:proofErr w:type="gramEnd"/>
            <w:r w:rsidRPr="00E74870">
              <w:rPr>
                <w:rFonts w:ascii="仿宋" w:eastAsia="仿宋" w:hAnsi="仿宋" w:cs="宋体" w:hint="eastAsia"/>
                <w:szCs w:val="21"/>
              </w:rPr>
              <w:t>3号附9号副6楼</w:t>
            </w:r>
          </w:p>
        </w:tc>
        <w:tc>
          <w:tcPr>
            <w:tcW w:w="709" w:type="dxa"/>
            <w:vAlign w:val="center"/>
          </w:tcPr>
          <w:p w:rsidR="00C24D0D" w:rsidRPr="00433859" w:rsidRDefault="00C24D0D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33859">
              <w:rPr>
                <w:rFonts w:ascii="仿宋" w:eastAsia="仿宋" w:hAnsi="仿宋" w:cs="宋体" w:hint="eastAsia"/>
                <w:szCs w:val="21"/>
              </w:rPr>
              <w:t>医疗器械</w:t>
            </w:r>
            <w:r w:rsidR="00E74870">
              <w:rPr>
                <w:rFonts w:ascii="仿宋" w:eastAsia="仿宋" w:hAnsi="仿宋" w:cs="宋体" w:hint="eastAsia"/>
                <w:szCs w:val="21"/>
              </w:rPr>
              <w:t>批发</w:t>
            </w:r>
          </w:p>
        </w:tc>
        <w:tc>
          <w:tcPr>
            <w:tcW w:w="1134" w:type="dxa"/>
            <w:vAlign w:val="center"/>
          </w:tcPr>
          <w:p w:rsidR="00C24D0D" w:rsidRPr="00433859" w:rsidRDefault="00E74870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E74870">
              <w:rPr>
                <w:rFonts w:ascii="仿宋" w:eastAsia="仿宋" w:hAnsi="仿宋" w:cs="宋体" w:hint="eastAsia"/>
                <w:szCs w:val="21"/>
              </w:rPr>
              <w:t>川攀药监械经营许20170009号川攀药监械经营备</w:t>
            </w:r>
            <w:proofErr w:type="gramEnd"/>
            <w:r w:rsidRPr="00E74870">
              <w:rPr>
                <w:rFonts w:ascii="仿宋" w:eastAsia="仿宋" w:hAnsi="仿宋" w:cs="宋体" w:hint="eastAsia"/>
                <w:szCs w:val="21"/>
              </w:rPr>
              <w:t>20170031号</w:t>
            </w:r>
          </w:p>
        </w:tc>
        <w:tc>
          <w:tcPr>
            <w:tcW w:w="7371" w:type="dxa"/>
            <w:vAlign w:val="center"/>
          </w:tcPr>
          <w:p w:rsidR="00E74870" w:rsidRPr="00E74870" w:rsidRDefault="00E74870" w:rsidP="00E74870">
            <w:pPr>
              <w:spacing w:line="220" w:lineRule="exact"/>
              <w:ind w:firstLineChars="200" w:firstLine="422"/>
              <w:rPr>
                <w:rFonts w:ascii="仿宋" w:eastAsia="仿宋" w:hAnsi="仿宋" w:cs="宋体"/>
                <w:szCs w:val="21"/>
              </w:rPr>
            </w:pPr>
            <w:r w:rsidRPr="00E74870">
              <w:rPr>
                <w:rFonts w:ascii="仿宋" w:eastAsia="仿宋" w:hAnsi="仿宋" w:cs="宋体" w:hint="eastAsia"/>
                <w:b/>
                <w:szCs w:val="21"/>
              </w:rPr>
              <w:t>2002年分类目录：Ⅲ类：</w:t>
            </w:r>
            <w:r w:rsidRPr="00E74870">
              <w:rPr>
                <w:rFonts w:ascii="仿宋" w:eastAsia="仿宋" w:hAnsi="仿宋" w:cs="宋体" w:hint="eastAsia"/>
                <w:szCs w:val="21"/>
              </w:rPr>
              <w:t>6801-基础外科手术器械,6808-腹部外科手术器械,6815-注射穿刺器械,6821-医用电子仪器设备,6822-医用光学器具、仪器及内窥镜设备,6823-医用超声仪器及有关设备,6825-医用高频仪器设备,6840-临床检验分析仪器及诊断试剂（诊断试剂需低温冷藏运输贮存）,6846-植入材料和人工器官,6854-手术室、急救室、诊疗室设备及器具,6864-医用卫生材料及敷料,6865-医用缝合材料及粘合剂,6866-医用高分子材料及制品</w:t>
            </w:r>
            <w:r w:rsidRPr="00E74870">
              <w:rPr>
                <w:rFonts w:ascii="仿宋" w:eastAsia="仿宋" w:hAnsi="仿宋" w:cs="宋体" w:hint="eastAsia"/>
                <w:szCs w:val="21"/>
              </w:rPr>
              <w:br/>
            </w:r>
            <w:r w:rsidRPr="00E74870">
              <w:rPr>
                <w:rFonts w:ascii="仿宋" w:eastAsia="仿宋" w:hAnsi="仿宋" w:cs="宋体" w:hint="eastAsia"/>
                <w:b/>
                <w:szCs w:val="21"/>
              </w:rPr>
              <w:t xml:space="preserve">    Ⅱ类：</w:t>
            </w:r>
            <w:r w:rsidRPr="00E74870">
              <w:rPr>
                <w:rFonts w:ascii="仿宋" w:eastAsia="仿宋" w:hAnsi="仿宋" w:cs="宋体" w:hint="eastAsia"/>
                <w:szCs w:val="21"/>
              </w:rPr>
              <w:t>6801-基础外科手术器械,6803-神经外科手术器械,6804-眼科手术器械,6806-口腔科手术器械,6807-胸腔心血管外科手术器械,6808-腹部外科手术器械,6809-泌尿肛肠外科手术器械,6810-矫形外科（骨科）手术器械,6812-妇产科用手术器械,6815-注射穿刺器械,6820-普通诊察器械,6821-医用电子仪器设备,6822-医用光学器具、仪器及内窥镜设备,6823-医用超声仪器及有关设备,6824-医用激光仪器设备,6825-医用高频仪器设备,6826-物理治疗及康复设备,6827-中医器械,6828-医用磁共振设备,6830-医用X射线设备,6831-医用X射线附属设备及部件,6833-医用核素设备,6840-临床检验分析仪器及诊断试剂（诊断试剂需低温冷藏运输贮存）,6841-医用化验和基础设备器具,6845-体外循环及血液处理设备,6846-植入材料和人工器官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</w:t>
            </w:r>
          </w:p>
          <w:p w:rsidR="00C24D0D" w:rsidRPr="00E74870" w:rsidRDefault="00E74870" w:rsidP="00811D17">
            <w:pPr>
              <w:widowControl/>
              <w:spacing w:line="220" w:lineRule="exact"/>
              <w:ind w:firstLineChars="200" w:firstLine="422"/>
              <w:jc w:val="left"/>
              <w:rPr>
                <w:rFonts w:ascii="仿宋" w:eastAsia="仿宋" w:hAnsi="仿宋" w:cs="宋体"/>
                <w:szCs w:val="21"/>
              </w:rPr>
            </w:pPr>
            <w:r w:rsidRPr="00E74870">
              <w:rPr>
                <w:rFonts w:ascii="仿宋" w:eastAsia="仿宋" w:hAnsi="仿宋" w:cs="宋体" w:hint="eastAsia"/>
                <w:b/>
                <w:szCs w:val="21"/>
              </w:rPr>
              <w:t>2017年分类目录：Ⅲ类：</w:t>
            </w:r>
            <w:r w:rsidRPr="00E74870">
              <w:rPr>
                <w:rFonts w:ascii="仿宋" w:eastAsia="仿宋" w:hAnsi="仿宋" w:cs="宋体" w:hint="eastAsia"/>
                <w:szCs w:val="21"/>
              </w:rPr>
              <w:t>01-有源手术器械,02-无源手术器械,06-医用成像器械,07-医用诊察和监护器械,08-呼吸、麻醉和急救器械,09-物理治疗器械,12-有源植入器械,13-无源植入器械,14-注输、护理和防护器械,18-妇产科、辅助生殖和避孕器械,22-临床检验器械,6840-体外诊断试剂</w:t>
            </w:r>
            <w:r w:rsidRPr="00E74870">
              <w:rPr>
                <w:rFonts w:ascii="仿宋" w:eastAsia="仿宋" w:hAnsi="仿宋" w:cs="宋体" w:hint="eastAsia"/>
                <w:szCs w:val="21"/>
              </w:rPr>
              <w:br/>
            </w: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E74870">
              <w:rPr>
                <w:rFonts w:ascii="仿宋" w:eastAsia="仿宋" w:hAnsi="仿宋" w:cs="宋体" w:hint="eastAsia"/>
                <w:b/>
                <w:szCs w:val="21"/>
              </w:rPr>
              <w:t xml:space="preserve">   Ⅱ类：</w:t>
            </w:r>
            <w:r w:rsidRPr="00E74870">
              <w:rPr>
                <w:rFonts w:ascii="仿宋" w:eastAsia="仿宋" w:hAnsi="仿宋" w:cs="宋体" w:hint="eastAsia"/>
                <w:szCs w:val="21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14-注输、护理和防护器械,15-患者承载器械,16-眼科器械,17-口腔科器械,18-妇产科、辅助生殖和避孕器械,19-医用康复器械,20-中医器械,21-医用软件,22-临床检验器械,6840-体外诊断试剂</w:t>
            </w:r>
          </w:p>
        </w:tc>
        <w:tc>
          <w:tcPr>
            <w:tcW w:w="1559" w:type="dxa"/>
            <w:vAlign w:val="center"/>
          </w:tcPr>
          <w:p w:rsidR="00C24D0D" w:rsidRPr="00433859" w:rsidRDefault="00E74870" w:rsidP="00E7487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E74870">
              <w:rPr>
                <w:rFonts w:ascii="仿宋" w:eastAsia="仿宋" w:hAnsi="仿宋" w:cs="宋体" w:hint="eastAsia"/>
                <w:szCs w:val="21"/>
              </w:rPr>
              <w:t>广州速道信息科技有限公司</w:t>
            </w:r>
          </w:p>
        </w:tc>
        <w:tc>
          <w:tcPr>
            <w:tcW w:w="1843" w:type="dxa"/>
            <w:vAlign w:val="center"/>
          </w:tcPr>
          <w:p w:rsidR="00C24D0D" w:rsidRPr="00433859" w:rsidRDefault="00E74870" w:rsidP="00E7487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E74870">
              <w:rPr>
                <w:rFonts w:ascii="仿宋" w:eastAsia="仿宋" w:hAnsi="仿宋" w:cs="宋体" w:hint="eastAsia"/>
                <w:szCs w:val="21"/>
              </w:rPr>
              <w:t>(粤)</w:t>
            </w:r>
            <w:proofErr w:type="gramStart"/>
            <w:r w:rsidRPr="00E74870">
              <w:rPr>
                <w:rFonts w:ascii="仿宋" w:eastAsia="仿宋" w:hAnsi="仿宋" w:cs="宋体" w:hint="eastAsia"/>
                <w:szCs w:val="21"/>
              </w:rPr>
              <w:t>网械平台</w:t>
            </w:r>
            <w:proofErr w:type="gramEnd"/>
            <w:r w:rsidRPr="00E74870">
              <w:rPr>
                <w:rFonts w:ascii="仿宋" w:eastAsia="仿宋" w:hAnsi="仿宋" w:cs="宋体" w:hint="eastAsia"/>
                <w:szCs w:val="21"/>
              </w:rPr>
              <w:t>备字（2018）第00001号</w:t>
            </w:r>
          </w:p>
        </w:tc>
        <w:tc>
          <w:tcPr>
            <w:tcW w:w="297" w:type="dxa"/>
          </w:tcPr>
          <w:p w:rsidR="00C24D0D" w:rsidRPr="00433859" w:rsidRDefault="00C24D0D" w:rsidP="00E7487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DD3AD3" w:rsidRPr="00433859" w:rsidRDefault="00DD3AD3" w:rsidP="00C24D0D">
      <w:pPr>
        <w:wordWrap w:val="0"/>
        <w:spacing w:line="500" w:lineRule="exact"/>
        <w:ind w:firstLineChars="4800" w:firstLine="1152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攀枝花市市场监督管理局</w:t>
      </w:r>
    </w:p>
    <w:p w:rsidR="00DD3AD3" w:rsidRPr="00433859" w:rsidRDefault="00DD3AD3" w:rsidP="00433859">
      <w:pPr>
        <w:spacing w:line="500" w:lineRule="exact"/>
        <w:ind w:firstLineChars="5000" w:firstLine="12000"/>
        <w:rPr>
          <w:rFonts w:ascii="仿宋" w:eastAsia="仿宋" w:hAnsi="仿宋" w:cs="宋体"/>
          <w:color w:val="333333"/>
          <w:kern w:val="0"/>
          <w:sz w:val="24"/>
        </w:rPr>
      </w:pP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2025年</w:t>
      </w:r>
      <w:r w:rsidR="00E74870">
        <w:rPr>
          <w:rFonts w:ascii="仿宋" w:eastAsia="仿宋" w:hAnsi="仿宋" w:cs="宋体" w:hint="eastAsia"/>
          <w:color w:val="333333"/>
          <w:kern w:val="0"/>
          <w:sz w:val="24"/>
        </w:rPr>
        <w:t>4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月</w:t>
      </w:r>
      <w:r w:rsidR="00E74870">
        <w:rPr>
          <w:rFonts w:ascii="仿宋" w:eastAsia="仿宋" w:hAnsi="仿宋" w:cs="宋体" w:hint="eastAsia"/>
          <w:color w:val="333333"/>
          <w:kern w:val="0"/>
          <w:sz w:val="24"/>
        </w:rPr>
        <w:t>1</w:t>
      </w:r>
      <w:r w:rsidRPr="00433859">
        <w:rPr>
          <w:rFonts w:ascii="仿宋" w:eastAsia="仿宋" w:hAnsi="仿宋" w:cs="宋体" w:hint="eastAsia"/>
          <w:color w:val="333333"/>
          <w:kern w:val="0"/>
          <w:sz w:val="24"/>
        </w:rPr>
        <w:t>日</w:t>
      </w:r>
    </w:p>
    <w:sectPr w:rsidR="00DD3AD3" w:rsidRPr="00433859" w:rsidSect="008C4250">
      <w:pgSz w:w="16838" w:h="11906" w:orient="landscape"/>
      <w:pgMar w:top="454" w:right="720" w:bottom="454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5ZDQ4N2ZmYTYzOThlNzM5Yzk3ZDMwNTIxNDJlZDcifQ=="/>
  </w:docVars>
  <w:rsids>
    <w:rsidRoot w:val="00D87644"/>
    <w:rsid w:val="00017F56"/>
    <w:rsid w:val="00022C52"/>
    <w:rsid w:val="000709D6"/>
    <w:rsid w:val="000A491A"/>
    <w:rsid w:val="00124D94"/>
    <w:rsid w:val="00145A98"/>
    <w:rsid w:val="001630DF"/>
    <w:rsid w:val="00165FD7"/>
    <w:rsid w:val="00194721"/>
    <w:rsid w:val="001E300B"/>
    <w:rsid w:val="002C1070"/>
    <w:rsid w:val="002D093D"/>
    <w:rsid w:val="00322C3A"/>
    <w:rsid w:val="00371386"/>
    <w:rsid w:val="00376FB6"/>
    <w:rsid w:val="003D4A70"/>
    <w:rsid w:val="003E779D"/>
    <w:rsid w:val="003F0F09"/>
    <w:rsid w:val="00403D6C"/>
    <w:rsid w:val="00411CA3"/>
    <w:rsid w:val="00415150"/>
    <w:rsid w:val="004210F5"/>
    <w:rsid w:val="00433859"/>
    <w:rsid w:val="004B1BD6"/>
    <w:rsid w:val="004B356C"/>
    <w:rsid w:val="004E2A71"/>
    <w:rsid w:val="00553843"/>
    <w:rsid w:val="0057351A"/>
    <w:rsid w:val="00612A4B"/>
    <w:rsid w:val="0064191F"/>
    <w:rsid w:val="00655EA7"/>
    <w:rsid w:val="006B275F"/>
    <w:rsid w:val="006E352A"/>
    <w:rsid w:val="006F4BED"/>
    <w:rsid w:val="007638D3"/>
    <w:rsid w:val="00764E07"/>
    <w:rsid w:val="007F2789"/>
    <w:rsid w:val="00811D17"/>
    <w:rsid w:val="008215AD"/>
    <w:rsid w:val="00845BC8"/>
    <w:rsid w:val="00892B27"/>
    <w:rsid w:val="008B5586"/>
    <w:rsid w:val="008C4250"/>
    <w:rsid w:val="008F655A"/>
    <w:rsid w:val="0093540A"/>
    <w:rsid w:val="009C1188"/>
    <w:rsid w:val="009E6A4A"/>
    <w:rsid w:val="00A304E7"/>
    <w:rsid w:val="00AC206C"/>
    <w:rsid w:val="00AF22BD"/>
    <w:rsid w:val="00B52203"/>
    <w:rsid w:val="00B65A5D"/>
    <w:rsid w:val="00BB35EB"/>
    <w:rsid w:val="00C16EE5"/>
    <w:rsid w:val="00C17BDB"/>
    <w:rsid w:val="00C20809"/>
    <w:rsid w:val="00C24D0D"/>
    <w:rsid w:val="00C44708"/>
    <w:rsid w:val="00C508BA"/>
    <w:rsid w:val="00C66948"/>
    <w:rsid w:val="00D24859"/>
    <w:rsid w:val="00D42D4F"/>
    <w:rsid w:val="00D87644"/>
    <w:rsid w:val="00D90E51"/>
    <w:rsid w:val="00DA25F3"/>
    <w:rsid w:val="00DA2CAB"/>
    <w:rsid w:val="00DD3AD3"/>
    <w:rsid w:val="00E23073"/>
    <w:rsid w:val="00E320EC"/>
    <w:rsid w:val="00E46184"/>
    <w:rsid w:val="00E673D1"/>
    <w:rsid w:val="00E71AAA"/>
    <w:rsid w:val="00E7238B"/>
    <w:rsid w:val="00E74870"/>
    <w:rsid w:val="00EB4673"/>
    <w:rsid w:val="00ED359C"/>
    <w:rsid w:val="00EF1382"/>
    <w:rsid w:val="00EF71FA"/>
    <w:rsid w:val="00F052C8"/>
    <w:rsid w:val="00F2168D"/>
    <w:rsid w:val="00F26729"/>
    <w:rsid w:val="00F344BC"/>
    <w:rsid w:val="00F63477"/>
    <w:rsid w:val="00FE597F"/>
    <w:rsid w:val="00FF1AF7"/>
    <w:rsid w:val="01D152A8"/>
    <w:rsid w:val="02072A78"/>
    <w:rsid w:val="03B24C65"/>
    <w:rsid w:val="03DE12F7"/>
    <w:rsid w:val="04785EAF"/>
    <w:rsid w:val="04806B11"/>
    <w:rsid w:val="07826EF8"/>
    <w:rsid w:val="08785D6E"/>
    <w:rsid w:val="08B001A7"/>
    <w:rsid w:val="09474DB3"/>
    <w:rsid w:val="09896468"/>
    <w:rsid w:val="09BE62A1"/>
    <w:rsid w:val="0A0E0D6B"/>
    <w:rsid w:val="0A4C234B"/>
    <w:rsid w:val="0A795285"/>
    <w:rsid w:val="0A943999"/>
    <w:rsid w:val="0AB1233B"/>
    <w:rsid w:val="0ABB6AF5"/>
    <w:rsid w:val="0B2A5F27"/>
    <w:rsid w:val="0B703155"/>
    <w:rsid w:val="0B7C0033"/>
    <w:rsid w:val="0B9D31B6"/>
    <w:rsid w:val="0BF6469F"/>
    <w:rsid w:val="0C61547A"/>
    <w:rsid w:val="0DCB67C6"/>
    <w:rsid w:val="0DD135F7"/>
    <w:rsid w:val="0E6A2D0C"/>
    <w:rsid w:val="0EA33B28"/>
    <w:rsid w:val="0ED94D0F"/>
    <w:rsid w:val="0F674759"/>
    <w:rsid w:val="0FDC19E8"/>
    <w:rsid w:val="10A80180"/>
    <w:rsid w:val="11E00BDC"/>
    <w:rsid w:val="11FA1050"/>
    <w:rsid w:val="129739A4"/>
    <w:rsid w:val="13513210"/>
    <w:rsid w:val="13E71F43"/>
    <w:rsid w:val="15300985"/>
    <w:rsid w:val="15AA1C40"/>
    <w:rsid w:val="16714534"/>
    <w:rsid w:val="168E3310"/>
    <w:rsid w:val="183323C1"/>
    <w:rsid w:val="18FE5F26"/>
    <w:rsid w:val="1991029F"/>
    <w:rsid w:val="19B94B48"/>
    <w:rsid w:val="19D34474"/>
    <w:rsid w:val="19E33973"/>
    <w:rsid w:val="1BD966BE"/>
    <w:rsid w:val="1C1222ED"/>
    <w:rsid w:val="1C381D54"/>
    <w:rsid w:val="1CA67605"/>
    <w:rsid w:val="1CAB69CA"/>
    <w:rsid w:val="1CBA5424"/>
    <w:rsid w:val="1CC161ED"/>
    <w:rsid w:val="1D7458E2"/>
    <w:rsid w:val="1D90796E"/>
    <w:rsid w:val="1DE97927"/>
    <w:rsid w:val="203E7B55"/>
    <w:rsid w:val="20EE42C5"/>
    <w:rsid w:val="21746829"/>
    <w:rsid w:val="21E33393"/>
    <w:rsid w:val="22074DCE"/>
    <w:rsid w:val="22482C6F"/>
    <w:rsid w:val="22CA1B74"/>
    <w:rsid w:val="23115D25"/>
    <w:rsid w:val="25355D17"/>
    <w:rsid w:val="255D584F"/>
    <w:rsid w:val="25CA2AC6"/>
    <w:rsid w:val="25FE5371"/>
    <w:rsid w:val="271B640E"/>
    <w:rsid w:val="27CE18C7"/>
    <w:rsid w:val="28FC05AD"/>
    <w:rsid w:val="294F78EB"/>
    <w:rsid w:val="2A0A0F03"/>
    <w:rsid w:val="2A13795C"/>
    <w:rsid w:val="2AD6555A"/>
    <w:rsid w:val="2AE45C0D"/>
    <w:rsid w:val="2B2E200C"/>
    <w:rsid w:val="2B6D2549"/>
    <w:rsid w:val="2B9B1ADA"/>
    <w:rsid w:val="2C4A5BF5"/>
    <w:rsid w:val="2CBE1D74"/>
    <w:rsid w:val="2CDA08EB"/>
    <w:rsid w:val="2E0221C2"/>
    <w:rsid w:val="2E17623A"/>
    <w:rsid w:val="2F616999"/>
    <w:rsid w:val="301F52AD"/>
    <w:rsid w:val="305347B6"/>
    <w:rsid w:val="30DA7426"/>
    <w:rsid w:val="31E85B72"/>
    <w:rsid w:val="32A31486"/>
    <w:rsid w:val="32C20075"/>
    <w:rsid w:val="334F36F3"/>
    <w:rsid w:val="33512524"/>
    <w:rsid w:val="335B06AE"/>
    <w:rsid w:val="342435CC"/>
    <w:rsid w:val="349042C3"/>
    <w:rsid w:val="34BE71FF"/>
    <w:rsid w:val="34D37FD6"/>
    <w:rsid w:val="34FB796B"/>
    <w:rsid w:val="357F059C"/>
    <w:rsid w:val="374958DD"/>
    <w:rsid w:val="38112881"/>
    <w:rsid w:val="3857135C"/>
    <w:rsid w:val="3A015A23"/>
    <w:rsid w:val="3ADD1FEC"/>
    <w:rsid w:val="3B15482C"/>
    <w:rsid w:val="3B2D7721"/>
    <w:rsid w:val="3B480D65"/>
    <w:rsid w:val="3BC96C85"/>
    <w:rsid w:val="3D3D6066"/>
    <w:rsid w:val="3D53546E"/>
    <w:rsid w:val="3D567144"/>
    <w:rsid w:val="3DA807CA"/>
    <w:rsid w:val="3DAF6290"/>
    <w:rsid w:val="402B2969"/>
    <w:rsid w:val="405A5026"/>
    <w:rsid w:val="417C7767"/>
    <w:rsid w:val="431E0B71"/>
    <w:rsid w:val="44136A7F"/>
    <w:rsid w:val="44553FE7"/>
    <w:rsid w:val="44C22253"/>
    <w:rsid w:val="45A748AF"/>
    <w:rsid w:val="45CA7611"/>
    <w:rsid w:val="464D7030"/>
    <w:rsid w:val="4720234E"/>
    <w:rsid w:val="47543B81"/>
    <w:rsid w:val="476B4E24"/>
    <w:rsid w:val="485633DE"/>
    <w:rsid w:val="48D5215A"/>
    <w:rsid w:val="492E75FC"/>
    <w:rsid w:val="4A9E44DB"/>
    <w:rsid w:val="4AC07D16"/>
    <w:rsid w:val="4B143F23"/>
    <w:rsid w:val="4B5C3598"/>
    <w:rsid w:val="4B985ABC"/>
    <w:rsid w:val="4C183897"/>
    <w:rsid w:val="4C643CE0"/>
    <w:rsid w:val="4CB03673"/>
    <w:rsid w:val="4D6E2F78"/>
    <w:rsid w:val="4E41243B"/>
    <w:rsid w:val="4EDC1AFF"/>
    <w:rsid w:val="4F517954"/>
    <w:rsid w:val="4F936055"/>
    <w:rsid w:val="502F1BBA"/>
    <w:rsid w:val="50B05008"/>
    <w:rsid w:val="50BE5D50"/>
    <w:rsid w:val="511B51C5"/>
    <w:rsid w:val="5149752F"/>
    <w:rsid w:val="517745D9"/>
    <w:rsid w:val="517F3EC8"/>
    <w:rsid w:val="518149B8"/>
    <w:rsid w:val="51AE68C2"/>
    <w:rsid w:val="51CB4CFD"/>
    <w:rsid w:val="522D2B30"/>
    <w:rsid w:val="52831274"/>
    <w:rsid w:val="52AD009F"/>
    <w:rsid w:val="53620A87"/>
    <w:rsid w:val="54A835E2"/>
    <w:rsid w:val="54F779C9"/>
    <w:rsid w:val="56363599"/>
    <w:rsid w:val="5650207F"/>
    <w:rsid w:val="57552E93"/>
    <w:rsid w:val="57A20754"/>
    <w:rsid w:val="57AF26E5"/>
    <w:rsid w:val="580C3AB9"/>
    <w:rsid w:val="582C415B"/>
    <w:rsid w:val="589154D2"/>
    <w:rsid w:val="58F161D4"/>
    <w:rsid w:val="58FC1D80"/>
    <w:rsid w:val="590166C6"/>
    <w:rsid w:val="597560F0"/>
    <w:rsid w:val="598B3F6B"/>
    <w:rsid w:val="59E952EB"/>
    <w:rsid w:val="5A875D6E"/>
    <w:rsid w:val="5AF50835"/>
    <w:rsid w:val="5B4D499A"/>
    <w:rsid w:val="5D573A29"/>
    <w:rsid w:val="5E986608"/>
    <w:rsid w:val="5F441D8B"/>
    <w:rsid w:val="5FB56BB3"/>
    <w:rsid w:val="60A46F85"/>
    <w:rsid w:val="60C03BDE"/>
    <w:rsid w:val="60EB54F9"/>
    <w:rsid w:val="61246008"/>
    <w:rsid w:val="61565E19"/>
    <w:rsid w:val="6166248C"/>
    <w:rsid w:val="617F74B3"/>
    <w:rsid w:val="62EB5762"/>
    <w:rsid w:val="630A5BB9"/>
    <w:rsid w:val="631F6706"/>
    <w:rsid w:val="636429FB"/>
    <w:rsid w:val="63AD7808"/>
    <w:rsid w:val="63C75081"/>
    <w:rsid w:val="64097DD8"/>
    <w:rsid w:val="641E34FB"/>
    <w:rsid w:val="651B358E"/>
    <w:rsid w:val="652C12F7"/>
    <w:rsid w:val="655051BE"/>
    <w:rsid w:val="66F30EC9"/>
    <w:rsid w:val="681B3C2E"/>
    <w:rsid w:val="68BC48D0"/>
    <w:rsid w:val="68CC487F"/>
    <w:rsid w:val="69360540"/>
    <w:rsid w:val="69D5519B"/>
    <w:rsid w:val="6A2417C7"/>
    <w:rsid w:val="6AC03B35"/>
    <w:rsid w:val="6BDB771D"/>
    <w:rsid w:val="6CE9497E"/>
    <w:rsid w:val="6CFC5A53"/>
    <w:rsid w:val="6D54588F"/>
    <w:rsid w:val="6DA71652"/>
    <w:rsid w:val="6DC522E8"/>
    <w:rsid w:val="6DDD6221"/>
    <w:rsid w:val="6E2A2BF5"/>
    <w:rsid w:val="6E7526D5"/>
    <w:rsid w:val="6E787DA6"/>
    <w:rsid w:val="6F792EBD"/>
    <w:rsid w:val="6FC9081F"/>
    <w:rsid w:val="7040659E"/>
    <w:rsid w:val="70B155B6"/>
    <w:rsid w:val="716A1765"/>
    <w:rsid w:val="726C71D7"/>
    <w:rsid w:val="730A7932"/>
    <w:rsid w:val="737427E7"/>
    <w:rsid w:val="73F33077"/>
    <w:rsid w:val="75DA6B4D"/>
    <w:rsid w:val="76845FAA"/>
    <w:rsid w:val="77A865C1"/>
    <w:rsid w:val="78547576"/>
    <w:rsid w:val="786C60AC"/>
    <w:rsid w:val="789D6EBB"/>
    <w:rsid w:val="78C25DA2"/>
    <w:rsid w:val="79650D9E"/>
    <w:rsid w:val="798E3ED6"/>
    <w:rsid w:val="7AB7745D"/>
    <w:rsid w:val="7AED1F3E"/>
    <w:rsid w:val="7BE81FC4"/>
    <w:rsid w:val="7C8D3A35"/>
    <w:rsid w:val="7CAE5275"/>
    <w:rsid w:val="7D644CCC"/>
    <w:rsid w:val="7DDA1430"/>
    <w:rsid w:val="7F233313"/>
    <w:rsid w:val="7F413799"/>
    <w:rsid w:val="7FE5681A"/>
    <w:rsid w:val="7FE81CD4"/>
    <w:rsid w:val="7FE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8C4250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qFormat/>
    <w:rsid w:val="008C42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C42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-control-static">
    <w:name w:val="form-control-static"/>
    <w:basedOn w:val="a"/>
    <w:rsid w:val="008C4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935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7</cp:revision>
  <cp:lastPrinted>2025-04-01T06:48:00Z</cp:lastPrinted>
  <dcterms:created xsi:type="dcterms:W3CDTF">2025-04-01T06:39:00Z</dcterms:created>
  <dcterms:modified xsi:type="dcterms:W3CDTF">2025-04-01T07:40:00Z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BF713802B2C54CFC9F4B32D962FF0C26</vt:lpwstr>
  </property>
  <property fmtid="{D5CDD505-2E9C-101B-9397-08002B2CF9AE}" pid="4" name="KSOTemplateDocerSaveRecord">
    <vt:lpwstr>eyJoZGlkIjoiYTM5ZDQ4N2ZmYTYzOThlNzM5Yzk3ZDMwNTIxNDJlZDciLCJ1c2VySWQiOiI0NjQwODgzMzEifQ==</vt:lpwstr>
  </property>
</Properties>
</file>