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fffffb"/>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7B7453" w:rsidRPr="00672BFD" w14:paraId="659FF86C" w14:textId="77777777" w:rsidTr="007B7453">
        <w:tc>
          <w:tcPr>
            <w:tcW w:w="509" w:type="dxa"/>
          </w:tcPr>
          <w:p w14:paraId="5965831E" w14:textId="77777777" w:rsidR="00672BFD" w:rsidRPr="00405884" w:rsidRDefault="00672BFD" w:rsidP="0024666E">
            <w:pPr>
              <w:pStyle w:val="affff"/>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266401A6" w14:textId="77777777" w:rsidR="00672BFD" w:rsidRPr="00672BFD" w:rsidRDefault="004A17E6" w:rsidP="00C94DF2">
            <w:pPr>
              <w:pStyle w:val="affff"/>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bookmarkStart w:id="1" w:name="_GoBack"/>
            <w:r w:rsidR="002771AC">
              <w:rPr>
                <w:rFonts w:ascii="黑体" w:eastAsia="黑体" w:hAnsi="黑体"/>
                <w:sz w:val="21"/>
                <w:szCs w:val="21"/>
              </w:rPr>
              <w:t xml:space="preserve"> </w:t>
            </w:r>
            <w:bookmarkEnd w:id="1"/>
            <w:r>
              <w:rPr>
                <w:rFonts w:ascii="黑体" w:eastAsia="黑体" w:hAnsi="黑体"/>
                <w:sz w:val="21"/>
                <w:szCs w:val="21"/>
              </w:rPr>
              <w:fldChar w:fldCharType="end"/>
            </w:r>
            <w:bookmarkEnd w:id="0"/>
          </w:p>
        </w:tc>
      </w:tr>
      <w:tr w:rsidR="007B7453" w:rsidRPr="00672BFD" w14:paraId="6BA92430" w14:textId="77777777" w:rsidTr="007B7453">
        <w:tc>
          <w:tcPr>
            <w:tcW w:w="509" w:type="dxa"/>
          </w:tcPr>
          <w:p w14:paraId="450A2D23" w14:textId="77777777" w:rsidR="00672BFD" w:rsidRPr="00672BFD" w:rsidRDefault="00672BFD" w:rsidP="0024666E">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327272C1" w14:textId="77777777" w:rsidR="00FB231D" w:rsidRPr="00672BFD" w:rsidRDefault="00672BFD" w:rsidP="0024666E">
            <w:pPr>
              <w:pStyle w:val="affff"/>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2"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7C1E8B">
              <w:rPr>
                <w:rFonts w:ascii="黑体" w:eastAsia="黑体" w:hAnsi="黑体"/>
                <w:sz w:val="21"/>
                <w:szCs w:val="21"/>
              </w:rPr>
              <w:t>点击此处添加CCS号</w:t>
            </w:r>
            <w:r w:rsidRPr="00672BFD">
              <w:rPr>
                <w:rFonts w:ascii="黑体" w:eastAsia="黑体" w:hAnsi="黑体"/>
                <w:sz w:val="21"/>
                <w:szCs w:val="21"/>
              </w:rPr>
              <w:fldChar w:fldCharType="end"/>
            </w:r>
            <w:bookmarkEnd w:id="2"/>
          </w:p>
        </w:tc>
      </w:tr>
    </w:tbl>
    <w:tbl>
      <w:tblPr>
        <w:tblStyle w:val="afffffffffb"/>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1446C2" w14:paraId="2FEF66B2" w14:textId="77777777" w:rsidTr="00DF5F11">
        <w:tc>
          <w:tcPr>
            <w:tcW w:w="6407" w:type="dxa"/>
          </w:tcPr>
          <w:p w14:paraId="52DE299E" w14:textId="04F597EE" w:rsidR="001446C2" w:rsidRDefault="001446C2" w:rsidP="00DF5F11">
            <w:pPr>
              <w:pStyle w:val="affff6"/>
              <w:framePr w:w="0" w:hRule="auto" w:wrap="auto" w:hAnchor="text" w:xAlign="left" w:yAlign="inline" w:anchorLock="0"/>
              <w:rPr>
                <w:rFonts w:ascii="宋体" w:hAnsi="宋体"/>
                <w:sz w:val="28"/>
                <w:szCs w:val="28"/>
              </w:rPr>
            </w:pPr>
            <w:bookmarkStart w:id="3" w:name="_Hlk26473981"/>
            <w:r>
              <w:rPr>
                <w:noProof/>
              </w:rPr>
              <w:drawing>
                <wp:inline distT="0" distB="0" distL="0" distR="0" wp14:anchorId="01A290B4" wp14:editId="5495FE10">
                  <wp:extent cx="796719" cy="397766"/>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未标题-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sidRPr="001446C2">
              <w:rPr>
                <w:sz w:val="21"/>
                <w:szCs w:val="21"/>
              </w:rPr>
              <w:t xml:space="preserve"> </w:t>
            </w:r>
            <w:r>
              <w:fldChar w:fldCharType="begin">
                <w:ffData>
                  <w:name w:val="c1"/>
                  <w:enabled/>
                  <w:calcOnExit w:val="0"/>
                  <w:textInput>
                    <w:maxLength w:val="8"/>
                  </w:textInput>
                </w:ffData>
              </w:fldChar>
            </w:r>
            <w:bookmarkStart w:id="4" w:name="c1"/>
            <w:r>
              <w:instrText xml:space="preserve"> FORMTEXT </w:instrText>
            </w:r>
            <w:r>
              <w:fldChar w:fldCharType="separate"/>
            </w:r>
            <w:r w:rsidR="00FB4003">
              <w:rPr>
                <w:rFonts w:hint="eastAsia"/>
              </w:rPr>
              <w:t>5104</w:t>
            </w:r>
            <w:r>
              <w:fldChar w:fldCharType="end"/>
            </w:r>
            <w:bookmarkEnd w:id="4"/>
          </w:p>
        </w:tc>
      </w:tr>
    </w:tbl>
    <w:p w14:paraId="0E437B68" w14:textId="4342EB73" w:rsidR="0000040A" w:rsidRPr="007B7453" w:rsidRDefault="007B7453" w:rsidP="000107E0">
      <w:pPr>
        <w:pStyle w:val="affff7"/>
        <w:framePr w:w="9639" w:h="624" w:hRule="exact" w:hSpace="181" w:vSpace="181" w:wrap="around" w:hAnchor="page" w:x="1305" w:y="2269"/>
        <w:rPr>
          <w:rFonts w:ascii="黑体" w:eastAsia="黑体" w:hAnsi="黑体"/>
          <w:b w:val="0"/>
          <w:bCs w:val="0"/>
          <w:w w:val="100"/>
          <w:sz w:val="48"/>
          <w:szCs w:val="48"/>
        </w:rPr>
      </w:pPr>
      <w:r w:rsidRPr="001A4CF3">
        <w:rPr>
          <w:rFonts w:ascii="黑体" w:eastAsia="黑体"/>
          <w:b w:val="0"/>
          <w:w w:val="100"/>
          <w:sz w:val="48"/>
        </w:rPr>
        <w:fldChar w:fldCharType="begin">
          <w:ffData>
            <w:name w:val="c2"/>
            <w:enabled/>
            <w:calcOnExit w:val="0"/>
            <w:textInput/>
          </w:ffData>
        </w:fldChar>
      </w:r>
      <w:bookmarkStart w:id="5" w:name="c2"/>
      <w:r w:rsidRPr="001A4CF3">
        <w:rPr>
          <w:rFonts w:ascii="黑体" w:eastAsia="黑体"/>
          <w:b w:val="0"/>
          <w:w w:val="100"/>
          <w:sz w:val="48"/>
        </w:rPr>
        <w:instrText xml:space="preserve"> FORMTEXT </w:instrText>
      </w:r>
      <w:r w:rsidRPr="001A4CF3">
        <w:rPr>
          <w:rFonts w:ascii="黑体" w:eastAsia="黑体"/>
          <w:b w:val="0"/>
          <w:w w:val="100"/>
          <w:sz w:val="48"/>
        </w:rPr>
      </w:r>
      <w:r w:rsidRPr="001A4CF3">
        <w:rPr>
          <w:rFonts w:ascii="黑体" w:eastAsia="黑体"/>
          <w:b w:val="0"/>
          <w:w w:val="100"/>
          <w:sz w:val="48"/>
        </w:rPr>
        <w:fldChar w:fldCharType="separate"/>
      </w:r>
      <w:r w:rsidR="00FB4003">
        <w:rPr>
          <w:rFonts w:ascii="黑体" w:eastAsia="黑体" w:hint="eastAsia"/>
          <w:b w:val="0"/>
          <w:w w:val="100"/>
          <w:sz w:val="48"/>
        </w:rPr>
        <w:t>四川省（攀枝花市）</w:t>
      </w:r>
      <w:r w:rsidRPr="001A4CF3">
        <w:rPr>
          <w:rFonts w:ascii="黑体" w:eastAsia="黑体"/>
          <w:b w:val="0"/>
          <w:w w:val="100"/>
          <w:sz w:val="48"/>
        </w:rPr>
        <w:fldChar w:fldCharType="end"/>
      </w:r>
      <w:bookmarkEnd w:id="5"/>
      <w:r w:rsidR="00B77EC8">
        <w:rPr>
          <w:rFonts w:ascii="黑体" w:eastAsia="黑体" w:hAnsi="黑体" w:hint="eastAsia"/>
          <w:b w:val="0"/>
          <w:bCs w:val="0"/>
          <w:w w:val="100"/>
          <w:sz w:val="48"/>
          <w:szCs w:val="48"/>
        </w:rPr>
        <w:t>地方</w:t>
      </w:r>
      <w:r>
        <w:rPr>
          <w:rFonts w:ascii="黑体" w:eastAsia="黑体" w:hAnsi="黑体" w:hint="eastAsia"/>
          <w:b w:val="0"/>
          <w:bCs w:val="0"/>
          <w:w w:val="100"/>
          <w:sz w:val="48"/>
          <w:szCs w:val="48"/>
        </w:rPr>
        <w:t>标准</w:t>
      </w:r>
    </w:p>
    <w:bookmarkEnd w:id="3"/>
    <w:p w14:paraId="4DE1F5DC" w14:textId="57F2FEE7" w:rsidR="00AA456B" w:rsidRPr="005F4712" w:rsidRDefault="00634D9E" w:rsidP="00A952D7">
      <w:pPr>
        <w:pStyle w:val="affffffffff2"/>
        <w:framePr w:wrap="auto"/>
        <w:rPr>
          <w:lang w:val="fr-FR"/>
        </w:rPr>
      </w:pPr>
      <w:r w:rsidRPr="005F4712">
        <w:rPr>
          <w:lang w:val="fr-FR"/>
        </w:rPr>
        <w:t>DB</w:t>
      </w:r>
      <w:r w:rsidRPr="005F4712">
        <w:rPr>
          <w:sz w:val="15"/>
          <w:szCs w:val="15"/>
          <w:lang w:val="fr-FR"/>
        </w:rPr>
        <w:t xml:space="preserve"> </w:t>
      </w:r>
      <w:r w:rsidR="005F4712">
        <w:fldChar w:fldCharType="begin">
          <w:ffData>
            <w:name w:val="文字1"/>
            <w:enabled/>
            <w:calcOnExit w:val="0"/>
            <w:textInput>
              <w:default w:val="XX/T"/>
            </w:textInput>
          </w:ffData>
        </w:fldChar>
      </w:r>
      <w:bookmarkStart w:id="6" w:name="文字1"/>
      <w:r w:rsidR="005F4712" w:rsidRPr="005F4712">
        <w:rPr>
          <w:lang w:val="fr-FR"/>
        </w:rPr>
        <w:instrText xml:space="preserve"> FORMTEXT </w:instrText>
      </w:r>
      <w:r w:rsidR="005F4712">
        <w:fldChar w:fldCharType="separate"/>
      </w:r>
      <w:r w:rsidR="00FB4003">
        <w:rPr>
          <w:rFonts w:hint="eastAsia"/>
          <w:lang w:val="fr-FR"/>
        </w:rPr>
        <w:t>5104</w:t>
      </w:r>
      <w:r w:rsidR="005F4712" w:rsidRPr="005F4712">
        <w:rPr>
          <w:lang w:val="fr-FR"/>
        </w:rPr>
        <w:t>/T</w:t>
      </w:r>
      <w:r w:rsidR="005F4712">
        <w:fldChar w:fldCharType="end"/>
      </w:r>
      <w:bookmarkEnd w:id="6"/>
      <w:r w:rsidRPr="005F4712">
        <w:rPr>
          <w:lang w:val="fr-FR"/>
        </w:rPr>
        <w:t xml:space="preserve"> </w:t>
      </w:r>
      <w:r w:rsidR="006E23EA">
        <w:fldChar w:fldCharType="begin">
          <w:ffData>
            <w:name w:val="NSTD_CODE_F"/>
            <w:enabled/>
            <w:calcOnExit w:val="0"/>
            <w:textInput>
              <w:default w:val="XXXX"/>
            </w:textInput>
          </w:ffData>
        </w:fldChar>
      </w:r>
      <w:bookmarkStart w:id="7" w:name="NSTD_CODE_F"/>
      <w:r w:rsidR="006E23EA" w:rsidRPr="0012059C">
        <w:rPr>
          <w:lang w:val="fr-FR"/>
        </w:rPr>
        <w:instrText xml:space="preserve"> FORMTEXT </w:instrText>
      </w:r>
      <w:r w:rsidR="006E23EA">
        <w:fldChar w:fldCharType="separate"/>
      </w:r>
      <w:r w:rsidR="006E23EA" w:rsidRPr="0012059C">
        <w:rPr>
          <w:lang w:val="fr-FR"/>
        </w:rPr>
        <w:t>XXXX</w:t>
      </w:r>
      <w:r w:rsidR="006E23EA">
        <w:fldChar w:fldCharType="end"/>
      </w:r>
      <w:bookmarkEnd w:id="7"/>
      <w:r w:rsidR="004644A6" w:rsidRPr="005F4712">
        <w:rPr>
          <w:rFonts w:hAnsi="黑体"/>
          <w:lang w:val="fr-FR"/>
        </w:rPr>
        <w:t>—</w:t>
      </w:r>
      <w:r w:rsidR="00087A77">
        <w:fldChar w:fldCharType="begin">
          <w:ffData>
            <w:name w:val="NSTD_CODE_B"/>
            <w:enabled/>
            <w:calcOnExit w:val="0"/>
            <w:textInput>
              <w:default w:val="XXXX"/>
            </w:textInput>
          </w:ffData>
        </w:fldChar>
      </w:r>
      <w:bookmarkStart w:id="8" w:name="NSTD_CODE_B"/>
      <w:r w:rsidR="00087A77" w:rsidRPr="005F4712">
        <w:rPr>
          <w:lang w:val="fr-FR"/>
        </w:rPr>
        <w:instrText xml:space="preserve"> FORMTEXT </w:instrText>
      </w:r>
      <w:r w:rsidR="00087A77">
        <w:fldChar w:fldCharType="separate"/>
      </w:r>
      <w:r w:rsidR="00FB4003">
        <w:rPr>
          <w:rFonts w:hint="eastAsia"/>
        </w:rPr>
        <w:t>2024</w:t>
      </w:r>
      <w:r w:rsidR="00087A77">
        <w:fldChar w:fldCharType="end"/>
      </w:r>
      <w:bookmarkEnd w:id="8"/>
    </w:p>
    <w:p w14:paraId="70A1D1C9" w14:textId="77777777" w:rsidR="00E846C8" w:rsidRPr="001E4882" w:rsidRDefault="00087A77" w:rsidP="00A952D7">
      <w:pPr>
        <w:pStyle w:val="affffffffff3"/>
        <w:framePr w:wrap="auto"/>
        <w:rPr>
          <w:rFonts w:hAnsi="黑体"/>
        </w:rPr>
      </w:pPr>
      <w:r w:rsidRPr="001E4882">
        <w:rPr>
          <w:rFonts w:hAnsi="黑体"/>
        </w:rPr>
        <w:fldChar w:fldCharType="begin">
          <w:ffData>
            <w:name w:val="OSTD_CODE"/>
            <w:enabled/>
            <w:calcOnExit w:val="0"/>
            <w:textInput/>
          </w:ffData>
        </w:fldChar>
      </w:r>
      <w:bookmarkStart w:id="9"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9"/>
    </w:p>
    <w:p w14:paraId="0AF9F632" w14:textId="77777777" w:rsidR="008F70BD" w:rsidRPr="007B7453" w:rsidRDefault="007439EB" w:rsidP="007B7453">
      <w:pPr>
        <w:spacing w:line="240" w:lineRule="auto"/>
        <w:rPr>
          <w:rFonts w:ascii="黑体" w:eastAsia="黑体" w:hAnsi="黑体"/>
          <w:kern w:val="0"/>
          <w:sz w:val="10"/>
          <w:szCs w:val="10"/>
        </w:rPr>
      </w:pPr>
      <w:r w:rsidRPr="007B7453">
        <w:rPr>
          <w:rFonts w:ascii="黑体" w:eastAsia="黑体" w:hAnsi="黑体"/>
          <w:noProof/>
          <w:kern w:val="0"/>
          <w:sz w:val="10"/>
          <w:szCs w:val="10"/>
        </w:rPr>
        <mc:AlternateContent>
          <mc:Choice Requires="wps">
            <w:drawing>
              <wp:anchor distT="0" distB="0" distL="114300" distR="114300" simplePos="0" relativeHeight="251660288" behindDoc="0" locked="0" layoutInCell="1" allowOverlap="0" wp14:anchorId="1940A041" wp14:editId="5F50A6E4">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48BA6591"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32669E7A" w14:textId="77777777" w:rsidR="006816A4" w:rsidRDefault="006816A4" w:rsidP="0036429C">
      <w:pPr>
        <w:pStyle w:val="affff7"/>
        <w:framePr w:w="9639" w:h="6976" w:hRule="exact" w:hSpace="0" w:vSpace="0" w:wrap="around" w:hAnchor="page" w:y="6408"/>
        <w:jc w:val="center"/>
        <w:rPr>
          <w:rFonts w:ascii="黑体" w:eastAsia="黑体" w:hAnsi="黑体"/>
          <w:b w:val="0"/>
          <w:bCs w:val="0"/>
          <w:w w:val="100"/>
        </w:rPr>
      </w:pPr>
    </w:p>
    <w:p w14:paraId="25DA7EA5" w14:textId="0E32FF32" w:rsidR="006816A4" w:rsidRDefault="0012059C" w:rsidP="00463B77">
      <w:pPr>
        <w:pStyle w:val="affffffffff4"/>
        <w:framePr w:h="6974" w:hRule="exact" w:wrap="around" w:x="1419" w:anchorLock="1"/>
      </w:pPr>
      <w:r>
        <w:fldChar w:fldCharType="begin">
          <w:ffData>
            <w:name w:val="CSTD_NAME"/>
            <w:enabled/>
            <w:calcOnExit w:val="0"/>
            <w:textInput>
              <w:default w:val="点击此处添加标准名称"/>
            </w:textInput>
          </w:ffData>
        </w:fldChar>
      </w:r>
      <w:bookmarkStart w:id="10" w:name="CSTD_NAME"/>
      <w:r>
        <w:instrText xml:space="preserve"> FORMTEXT </w:instrText>
      </w:r>
      <w:r>
        <w:fldChar w:fldCharType="separate"/>
      </w:r>
      <w:r w:rsidR="00482688">
        <w:rPr>
          <w:rFonts w:hint="eastAsia"/>
        </w:rPr>
        <w:t>攀枝花枇杷 绿色生产技术规程</w:t>
      </w:r>
      <w:r>
        <w:fldChar w:fldCharType="end"/>
      </w:r>
      <w:bookmarkEnd w:id="10"/>
    </w:p>
    <w:p w14:paraId="4A394EFE" w14:textId="77777777" w:rsidR="00815419" w:rsidRPr="00815419" w:rsidRDefault="00815419" w:rsidP="00324EDD">
      <w:pPr>
        <w:framePr w:w="9639" w:h="6974" w:hRule="exact" w:wrap="around" w:vAnchor="page" w:hAnchor="page" w:x="1419" w:y="6408" w:anchorLock="1"/>
        <w:ind w:left="-1418"/>
      </w:pPr>
    </w:p>
    <w:p w14:paraId="139831F4" w14:textId="77777777" w:rsidR="00755402" w:rsidRPr="00D3660F" w:rsidRDefault="00F515EE" w:rsidP="00463B77">
      <w:pPr>
        <w:pStyle w:val="afffffff4"/>
        <w:framePr w:w="9639" w:h="6974" w:hRule="exact" w:wrap="around" w:vAnchor="page" w:hAnchor="page" w:x="1419" w:y="6408" w:anchorLock="1"/>
        <w:textAlignment w:val="bottom"/>
        <w:rPr>
          <w:rFonts w:ascii="黑体" w:eastAsia="黑体" w:hAnsi="黑体"/>
          <w:noProof/>
          <w:szCs w:val="28"/>
        </w:rPr>
      </w:pPr>
      <w:r w:rsidRPr="00D3660F">
        <w:rPr>
          <w:rFonts w:ascii="黑体" w:eastAsia="黑体" w:hAnsi="黑体"/>
          <w:noProof/>
          <w:szCs w:val="28"/>
        </w:rPr>
        <w:fldChar w:fldCharType="begin">
          <w:ffData>
            <w:name w:val="ESTD_NAME"/>
            <w:enabled/>
            <w:calcOnExit w:val="0"/>
            <w:textInput>
              <w:default w:val="点击此处添加标准名称的英文译名"/>
            </w:textInput>
          </w:ffData>
        </w:fldChar>
      </w:r>
      <w:bookmarkStart w:id="11" w:name="ESTD_NAME"/>
      <w:r w:rsidRPr="00D3660F">
        <w:rPr>
          <w:rFonts w:ascii="黑体" w:eastAsia="黑体" w:hAnsi="黑体"/>
          <w:noProof/>
          <w:szCs w:val="28"/>
        </w:rPr>
        <w:instrText xml:space="preserve"> FORMTEXT </w:instrText>
      </w:r>
      <w:r w:rsidRPr="00D3660F">
        <w:rPr>
          <w:rFonts w:ascii="黑体" w:eastAsia="黑体" w:hAnsi="黑体"/>
          <w:noProof/>
          <w:szCs w:val="28"/>
        </w:rPr>
      </w:r>
      <w:r w:rsidRPr="00D3660F">
        <w:rPr>
          <w:rFonts w:ascii="黑体" w:eastAsia="黑体" w:hAnsi="黑体"/>
          <w:noProof/>
          <w:szCs w:val="28"/>
        </w:rPr>
        <w:fldChar w:fldCharType="separate"/>
      </w:r>
      <w:r w:rsidRPr="00D3660F">
        <w:rPr>
          <w:rFonts w:ascii="黑体" w:eastAsia="黑体" w:hAnsi="黑体" w:hint="eastAsia"/>
          <w:noProof/>
          <w:szCs w:val="28"/>
        </w:rPr>
        <w:t>点击此处添加标准名称的英文译名</w:t>
      </w:r>
      <w:r w:rsidRPr="00D3660F">
        <w:rPr>
          <w:rFonts w:ascii="黑体" w:eastAsia="黑体" w:hAnsi="黑体"/>
          <w:noProof/>
          <w:szCs w:val="28"/>
        </w:rPr>
        <w:fldChar w:fldCharType="end"/>
      </w:r>
      <w:bookmarkEnd w:id="11"/>
    </w:p>
    <w:p w14:paraId="50C122A6" w14:textId="77777777" w:rsidR="00815419" w:rsidRPr="00324EDD" w:rsidRDefault="00815419" w:rsidP="00324EDD">
      <w:pPr>
        <w:framePr w:w="9639" w:h="6974" w:hRule="exact" w:wrap="around" w:vAnchor="page" w:hAnchor="page" w:x="1419" w:y="6408" w:anchorLock="1"/>
        <w:spacing w:line="760" w:lineRule="exact"/>
        <w:ind w:left="-1418"/>
      </w:pPr>
    </w:p>
    <w:p w14:paraId="1C5B1F4F" w14:textId="77777777" w:rsidR="00B87131" w:rsidRPr="008B50C8" w:rsidRDefault="00B87131" w:rsidP="00463B77">
      <w:pPr>
        <w:pStyle w:val="afffffff4"/>
        <w:framePr w:w="9639" w:h="6974" w:hRule="exact" w:wrap="around" w:vAnchor="page" w:hAnchor="page" w:x="1419" w:y="6408" w:anchorLock="1"/>
        <w:textAlignment w:val="bottom"/>
        <w:rPr>
          <w:rFonts w:eastAsia="黑体"/>
          <w:noProof/>
          <w:szCs w:val="28"/>
        </w:rPr>
      </w:pPr>
    </w:p>
    <w:p w14:paraId="6ECCEDD7" w14:textId="28203BFF" w:rsidR="00CA7AFD" w:rsidRPr="00AC4D95" w:rsidRDefault="00A32D73" w:rsidP="00463B77">
      <w:pPr>
        <w:pStyle w:val="afffffff4"/>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2" w:name="下拉1"/>
      <w:r>
        <w:rPr>
          <w:noProof/>
          <w:sz w:val="24"/>
          <w:szCs w:val="28"/>
        </w:rPr>
        <w:instrText xml:space="preserve"> FORMDROPDOWN </w:instrText>
      </w:r>
      <w:r>
        <w:rPr>
          <w:noProof/>
          <w:sz w:val="24"/>
          <w:szCs w:val="28"/>
        </w:rPr>
      </w:r>
      <w:r>
        <w:rPr>
          <w:noProof/>
          <w:sz w:val="24"/>
          <w:szCs w:val="28"/>
        </w:rPr>
        <w:fldChar w:fldCharType="end"/>
      </w:r>
      <w:bookmarkEnd w:id="12"/>
    </w:p>
    <w:p w14:paraId="46CD50A2" w14:textId="77777777" w:rsidR="0036429C" w:rsidRDefault="00B378E5" w:rsidP="00463B77">
      <w:pPr>
        <w:pStyle w:val="afffffff4"/>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3" w:name="CMPLSH_DATE"/>
      <w:r>
        <w:rPr>
          <w:noProof/>
          <w:sz w:val="21"/>
          <w:szCs w:val="28"/>
        </w:rPr>
        <w:instrText xml:space="preserve"> FORMTEXT </w:instrText>
      </w:r>
      <w:r>
        <w:rPr>
          <w:noProof/>
          <w:sz w:val="21"/>
          <w:szCs w:val="28"/>
        </w:rPr>
      </w:r>
      <w:r>
        <w:rPr>
          <w:noProof/>
          <w:sz w:val="21"/>
          <w:szCs w:val="28"/>
        </w:rPr>
        <w:fldChar w:fldCharType="separate"/>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sidR="00942BF1">
        <w:rPr>
          <w:noProof/>
          <w:sz w:val="21"/>
          <w:szCs w:val="28"/>
        </w:rPr>
        <w:t> </w:t>
      </w:r>
      <w:r>
        <w:rPr>
          <w:noProof/>
          <w:sz w:val="21"/>
          <w:szCs w:val="28"/>
        </w:rPr>
        <w:fldChar w:fldCharType="end"/>
      </w:r>
      <w:bookmarkEnd w:id="13"/>
    </w:p>
    <w:p w14:paraId="4D9B36AF" w14:textId="77777777" w:rsidR="00DE703F" w:rsidRPr="00A6537A" w:rsidRDefault="008620FC" w:rsidP="00463B77">
      <w:pPr>
        <w:pStyle w:val="afffffff4"/>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4" w:name="下拉2"/>
      <w:r w:rsidRPr="00A6537A">
        <w:rPr>
          <w:b/>
          <w:noProof/>
          <w:sz w:val="21"/>
          <w:szCs w:val="28"/>
        </w:rPr>
        <w:instrText xml:space="preserve"> FORMDROPDOWN </w:instrText>
      </w:r>
      <w:r w:rsidRPr="00A6537A">
        <w:rPr>
          <w:b/>
          <w:noProof/>
          <w:sz w:val="21"/>
          <w:szCs w:val="28"/>
        </w:rPr>
      </w:r>
      <w:r w:rsidRPr="00A6537A">
        <w:rPr>
          <w:b/>
          <w:noProof/>
          <w:sz w:val="21"/>
          <w:szCs w:val="28"/>
        </w:rPr>
        <w:fldChar w:fldCharType="end"/>
      </w:r>
      <w:bookmarkEnd w:id="14"/>
    </w:p>
    <w:p w14:paraId="568DBDA0" w14:textId="7D1D96C2" w:rsidR="00CD50A1" w:rsidRDefault="00087A77" w:rsidP="00EE7869">
      <w:pPr>
        <w:pStyle w:val="affffffffff0"/>
        <w:framePr w:wrap="around" w:y="14176"/>
      </w:pPr>
      <w:r>
        <w:rPr>
          <w:rFonts w:ascii="黑体"/>
        </w:rPr>
        <w:fldChar w:fldCharType="begin">
          <w:ffData>
            <w:name w:val="PLSH_DATE_Y"/>
            <w:enabled/>
            <w:calcOnExit w:val="0"/>
            <w:textInput>
              <w:default w:val="XXXX"/>
              <w:maxLength w:val="4"/>
            </w:textInput>
          </w:ffData>
        </w:fldChar>
      </w:r>
      <w:bookmarkStart w:id="15" w:name="PLSH_DATE_Y"/>
      <w:r>
        <w:rPr>
          <w:rFonts w:ascii="黑体"/>
        </w:rPr>
        <w:instrText xml:space="preserve"> FORMTEXT </w:instrText>
      </w:r>
      <w:r>
        <w:rPr>
          <w:rFonts w:ascii="黑体"/>
        </w:rPr>
      </w:r>
      <w:r>
        <w:rPr>
          <w:rFonts w:ascii="黑体"/>
        </w:rPr>
        <w:fldChar w:fldCharType="separate"/>
      </w:r>
      <w:r w:rsidR="00FB4003">
        <w:rPr>
          <w:rFonts w:ascii="黑体" w:hint="eastAsia"/>
        </w:rPr>
        <w:t>2024</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6"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7"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rPr>
          <w:rFonts w:hint="eastAsia"/>
        </w:rPr>
        <w:t>发布</w:t>
      </w:r>
    </w:p>
    <w:p w14:paraId="16B08C1A" w14:textId="0B7A3999" w:rsidR="00CD50A1" w:rsidRDefault="00087A77" w:rsidP="00EE7869">
      <w:pPr>
        <w:pStyle w:val="affffffffff1"/>
        <w:framePr w:wrap="around" w:y="14176"/>
      </w:pPr>
      <w:r>
        <w:rPr>
          <w:rFonts w:ascii="黑体"/>
        </w:rPr>
        <w:fldChar w:fldCharType="begin">
          <w:ffData>
            <w:name w:val="CROT_DATE_Y"/>
            <w:enabled/>
            <w:calcOnExit w:val="0"/>
            <w:textInput>
              <w:default w:val="XXXX"/>
              <w:maxLength w:val="4"/>
            </w:textInput>
          </w:ffData>
        </w:fldChar>
      </w:r>
      <w:bookmarkStart w:id="18" w:name="CROT_DATE_Y"/>
      <w:r>
        <w:rPr>
          <w:rFonts w:ascii="黑体"/>
        </w:rPr>
        <w:instrText xml:space="preserve"> FORMTEXT </w:instrText>
      </w:r>
      <w:r>
        <w:rPr>
          <w:rFonts w:ascii="黑体"/>
        </w:rPr>
      </w:r>
      <w:r>
        <w:rPr>
          <w:rFonts w:ascii="黑体"/>
        </w:rPr>
        <w:fldChar w:fldCharType="separate"/>
      </w:r>
      <w:r w:rsidR="00FB4003">
        <w:rPr>
          <w:rFonts w:ascii="黑体" w:hint="eastAsia"/>
        </w:rPr>
        <w:t>2024</w:t>
      </w:r>
      <w:r>
        <w:rPr>
          <w:rFonts w:ascii="黑体"/>
        </w:rPr>
        <w:fldChar w:fldCharType="end"/>
      </w:r>
      <w:bookmarkEnd w:id="18"/>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9"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9"/>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20"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20"/>
      <w:r w:rsidR="00CD50A1">
        <w:rPr>
          <w:rFonts w:hint="eastAsia"/>
        </w:rPr>
        <w:t>实施</w:t>
      </w:r>
    </w:p>
    <w:p w14:paraId="0DFB8748" w14:textId="2C305070" w:rsidR="007B7453" w:rsidRPr="004C7E8B" w:rsidRDefault="007B7453" w:rsidP="00A4006C">
      <w:pPr>
        <w:pStyle w:val="affffffff4"/>
        <w:framePr w:h="584" w:hRule="exact" w:hSpace="181" w:vSpace="181" w:wrap="around" w:y="15027"/>
        <w:rPr>
          <w:rFonts w:hAnsi="黑体"/>
        </w:rPr>
      </w:pPr>
      <w:r w:rsidRPr="004C7E8B">
        <w:rPr>
          <w:rFonts w:hAnsi="黑体"/>
          <w:w w:val="100"/>
          <w:sz w:val="28"/>
        </w:rPr>
        <w:fldChar w:fldCharType="begin">
          <w:ffData>
            <w:name w:val="fm"/>
            <w:enabled/>
            <w:calcOnExit w:val="0"/>
            <w:textInput/>
          </w:ffData>
        </w:fldChar>
      </w:r>
      <w:bookmarkStart w:id="21" w:name="fm"/>
      <w:r w:rsidRPr="004C7E8B">
        <w:rPr>
          <w:rFonts w:hAnsi="黑体"/>
          <w:w w:val="100"/>
          <w:sz w:val="28"/>
        </w:rPr>
        <w:instrText xml:space="preserve"> FORMTEXT </w:instrText>
      </w:r>
      <w:r w:rsidRPr="004C7E8B">
        <w:rPr>
          <w:rFonts w:hAnsi="黑体"/>
          <w:w w:val="100"/>
          <w:sz w:val="28"/>
        </w:rPr>
      </w:r>
      <w:r w:rsidRPr="004C7E8B">
        <w:rPr>
          <w:rFonts w:hAnsi="黑体"/>
          <w:w w:val="100"/>
          <w:sz w:val="28"/>
        </w:rPr>
        <w:fldChar w:fldCharType="separate"/>
      </w:r>
      <w:r w:rsidR="00FB4003">
        <w:rPr>
          <w:rFonts w:hAnsi="黑体" w:hint="eastAsia"/>
          <w:w w:val="100"/>
          <w:sz w:val="28"/>
        </w:rPr>
        <w:t>攀枝花市市场监督管理局</w:t>
      </w:r>
      <w:r w:rsidRPr="004C7E8B">
        <w:rPr>
          <w:rFonts w:hAnsi="黑体"/>
          <w:w w:val="100"/>
          <w:sz w:val="28"/>
        </w:rPr>
        <w:fldChar w:fldCharType="end"/>
      </w:r>
      <w:bookmarkEnd w:id="21"/>
      <w:r w:rsidR="00196EF5" w:rsidRPr="004C7E8B">
        <w:rPr>
          <w:rFonts w:ascii="Times New Roman"/>
          <w:w w:val="100"/>
          <w:sz w:val="28"/>
        </w:rPr>
        <w:t> </w:t>
      </w:r>
      <w:r w:rsidR="00196EF5" w:rsidRPr="004C7E8B">
        <w:rPr>
          <w:rFonts w:ascii="Times New Roman"/>
          <w:w w:val="100"/>
          <w:sz w:val="28"/>
        </w:rPr>
        <w:t> </w:t>
      </w:r>
      <w:r w:rsidRPr="004C7E8B">
        <w:rPr>
          <w:rStyle w:val="afffffffffff9"/>
          <w:rFonts w:hAnsi="黑体" w:hint="eastAsia"/>
          <w:position w:val="0"/>
        </w:rPr>
        <w:t>发</w:t>
      </w:r>
      <w:r w:rsidRPr="004C7E8B">
        <w:rPr>
          <w:rStyle w:val="afffffffffff9"/>
          <w:rFonts w:hAnsi="黑体" w:hint="eastAsia"/>
          <w:spacing w:val="0"/>
          <w:position w:val="0"/>
        </w:rPr>
        <w:t>布</w:t>
      </w:r>
    </w:p>
    <w:p w14:paraId="058193BA" w14:textId="77777777" w:rsidR="00A02BAE" w:rsidRPr="00CD50A1" w:rsidRDefault="006A37B9" w:rsidP="00A02BAE">
      <w:pPr>
        <w:rPr>
          <w:rFonts w:ascii="宋体" w:hAnsi="宋体"/>
          <w:sz w:val="28"/>
          <w:szCs w:val="28"/>
        </w:rPr>
        <w:sectPr w:rsidR="00A02BAE" w:rsidRPr="00CD50A1" w:rsidSect="00C64E95">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341F6B65" wp14:editId="3467D11E">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oel="http://schemas.microsoft.com/office/2019/extlst" xmlns:w16cex="http://schemas.microsoft.com/office/word/2018/wordml/cex" xmlns:w16="http://schemas.microsoft.com/office/word/2018/wordml" xmlns:w16du="http://schemas.microsoft.com/office/word/2023/wordml/word16du" xmlns:w16sdtdh="http://schemas.microsoft.com/office/word/2020/wordml/sdtdatahash" xmlns:w16se="http://schemas.microsoft.com/office/word/2015/wordml/symex" xmlns:w16cid="http://schemas.microsoft.com/office/word/2016/wordml/cid"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line w14:anchorId="39052C94"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1C12C263" w14:textId="77777777" w:rsidR="00482688" w:rsidRDefault="00482688" w:rsidP="00482688">
      <w:pPr>
        <w:pStyle w:val="affffff2"/>
        <w:spacing w:after="468"/>
      </w:pPr>
      <w:bookmarkStart w:id="22" w:name="BookMark1"/>
      <w:r w:rsidRPr="00482688">
        <w:rPr>
          <w:rFonts w:hint="eastAsia"/>
          <w:spacing w:val="320"/>
        </w:rPr>
        <w:lastRenderedPageBreak/>
        <w:t>目</w:t>
      </w:r>
      <w:r>
        <w:rPr>
          <w:rFonts w:hint="eastAsia"/>
        </w:rPr>
        <w:t>次</w:t>
      </w:r>
    </w:p>
    <w:p w14:paraId="35057D2C" w14:textId="583659B4" w:rsidR="00482688" w:rsidRPr="00482688" w:rsidRDefault="00482688">
      <w:pPr>
        <w:pStyle w:val="10"/>
        <w:tabs>
          <w:tab w:val="right" w:leader="dot" w:pos="9344"/>
        </w:tabs>
        <w:rPr>
          <w:rFonts w:asciiTheme="minorHAnsi" w:eastAsiaTheme="minorEastAsia" w:hAnsiTheme="minorHAnsi" w:cstheme="minorBidi"/>
          <w:noProof/>
          <w:szCs w:val="22"/>
          <w14:ligatures w14:val="standardContextual"/>
        </w:rPr>
      </w:pPr>
      <w:r w:rsidRPr="00482688">
        <w:fldChar w:fldCharType="begin"/>
      </w:r>
      <w:r w:rsidRPr="00482688">
        <w:instrText xml:space="preserve"> </w:instrText>
      </w:r>
      <w:r w:rsidRPr="00482688">
        <w:rPr>
          <w:rFonts w:hint="eastAsia"/>
        </w:rPr>
        <w:instrText>TOC \o "1-1" \h \t "标准文件_一级条标题,2,标准文件_附录一级条标题,2,"</w:instrText>
      </w:r>
      <w:r w:rsidRPr="00482688">
        <w:instrText xml:space="preserve"> </w:instrText>
      </w:r>
      <w:r w:rsidRPr="00482688">
        <w:fldChar w:fldCharType="separate"/>
      </w:r>
      <w:hyperlink w:anchor="_Toc186910370" w:history="1">
        <w:r w:rsidRPr="00482688">
          <w:rPr>
            <w:rStyle w:val="affffffd"/>
            <w:rFonts w:hint="eastAsia"/>
            <w:noProof/>
          </w:rPr>
          <w:t>1</w:t>
        </w:r>
        <w:r>
          <w:rPr>
            <w:rStyle w:val="affffffd"/>
            <w:noProof/>
          </w:rPr>
          <w:t xml:space="preserve"> </w:t>
        </w:r>
        <w:r w:rsidRPr="00482688">
          <w:rPr>
            <w:rStyle w:val="affffffd"/>
            <w:rFonts w:hint="eastAsia"/>
            <w:noProof/>
          </w:rPr>
          <w:t xml:space="preserve"> 范围</w:t>
        </w:r>
        <w:r w:rsidRPr="00482688">
          <w:rPr>
            <w:rFonts w:hint="eastAsia"/>
            <w:noProof/>
          </w:rPr>
          <w:tab/>
        </w:r>
        <w:r w:rsidRPr="00482688">
          <w:rPr>
            <w:rFonts w:hint="eastAsia"/>
            <w:noProof/>
          </w:rPr>
          <w:fldChar w:fldCharType="begin"/>
        </w:r>
        <w:r w:rsidRPr="00482688">
          <w:rPr>
            <w:rFonts w:hint="eastAsia"/>
            <w:noProof/>
          </w:rPr>
          <w:instrText xml:space="preserve"> </w:instrText>
        </w:r>
        <w:r w:rsidRPr="00482688">
          <w:rPr>
            <w:noProof/>
          </w:rPr>
          <w:instrText>PAGEREF _Toc186910370 \h</w:instrText>
        </w:r>
        <w:r w:rsidRPr="00482688">
          <w:rPr>
            <w:rFonts w:hint="eastAsia"/>
            <w:noProof/>
          </w:rPr>
          <w:instrText xml:space="preserve"> </w:instrText>
        </w:r>
        <w:r w:rsidRPr="00482688">
          <w:rPr>
            <w:rFonts w:hint="eastAsia"/>
            <w:noProof/>
          </w:rPr>
        </w:r>
        <w:r w:rsidRPr="00482688">
          <w:rPr>
            <w:rFonts w:hint="eastAsia"/>
            <w:noProof/>
          </w:rPr>
          <w:fldChar w:fldCharType="separate"/>
        </w:r>
        <w:r w:rsidRPr="00482688">
          <w:rPr>
            <w:noProof/>
          </w:rPr>
          <w:t>1</w:t>
        </w:r>
        <w:r w:rsidRPr="00482688">
          <w:rPr>
            <w:rFonts w:hint="eastAsia"/>
            <w:noProof/>
          </w:rPr>
          <w:fldChar w:fldCharType="end"/>
        </w:r>
      </w:hyperlink>
    </w:p>
    <w:p w14:paraId="2E9FD581" w14:textId="7E842967" w:rsidR="00482688" w:rsidRPr="00482688" w:rsidRDefault="0098052E">
      <w:pPr>
        <w:pStyle w:val="10"/>
        <w:tabs>
          <w:tab w:val="right" w:leader="dot" w:pos="9344"/>
        </w:tabs>
        <w:rPr>
          <w:rFonts w:asciiTheme="minorHAnsi" w:eastAsiaTheme="minorEastAsia" w:hAnsiTheme="minorHAnsi" w:cstheme="minorBidi"/>
          <w:noProof/>
          <w:szCs w:val="22"/>
          <w14:ligatures w14:val="standardContextual"/>
        </w:rPr>
      </w:pPr>
      <w:hyperlink w:anchor="_Toc186910371" w:history="1">
        <w:r w:rsidR="00482688" w:rsidRPr="00482688">
          <w:rPr>
            <w:rStyle w:val="affffffd"/>
            <w:rFonts w:hint="eastAsia"/>
            <w:noProof/>
          </w:rPr>
          <w:t>2</w:t>
        </w:r>
        <w:r w:rsidR="00482688">
          <w:rPr>
            <w:rStyle w:val="affffffd"/>
            <w:noProof/>
          </w:rPr>
          <w:t xml:space="preserve"> </w:t>
        </w:r>
        <w:r w:rsidR="00482688" w:rsidRPr="00482688">
          <w:rPr>
            <w:rStyle w:val="affffffd"/>
            <w:rFonts w:hint="eastAsia"/>
            <w:noProof/>
          </w:rPr>
          <w:t xml:space="preserve"> 规范性引用文件</w:t>
        </w:r>
        <w:r w:rsidR="00482688" w:rsidRPr="00482688">
          <w:rPr>
            <w:rFonts w:hint="eastAsia"/>
            <w:noProof/>
          </w:rPr>
          <w:tab/>
        </w:r>
        <w:r w:rsidR="00482688" w:rsidRPr="00482688">
          <w:rPr>
            <w:rFonts w:hint="eastAsia"/>
            <w:noProof/>
          </w:rPr>
          <w:fldChar w:fldCharType="begin"/>
        </w:r>
        <w:r w:rsidR="00482688" w:rsidRPr="00482688">
          <w:rPr>
            <w:rFonts w:hint="eastAsia"/>
            <w:noProof/>
          </w:rPr>
          <w:instrText xml:space="preserve"> </w:instrText>
        </w:r>
        <w:r w:rsidR="00482688" w:rsidRPr="00482688">
          <w:rPr>
            <w:noProof/>
          </w:rPr>
          <w:instrText>PAGEREF _Toc186910371 \h</w:instrText>
        </w:r>
        <w:r w:rsidR="00482688" w:rsidRPr="00482688">
          <w:rPr>
            <w:rFonts w:hint="eastAsia"/>
            <w:noProof/>
          </w:rPr>
          <w:instrText xml:space="preserve"> </w:instrText>
        </w:r>
        <w:r w:rsidR="00482688" w:rsidRPr="00482688">
          <w:rPr>
            <w:rFonts w:hint="eastAsia"/>
            <w:noProof/>
          </w:rPr>
        </w:r>
        <w:r w:rsidR="00482688" w:rsidRPr="00482688">
          <w:rPr>
            <w:rFonts w:hint="eastAsia"/>
            <w:noProof/>
          </w:rPr>
          <w:fldChar w:fldCharType="separate"/>
        </w:r>
        <w:r w:rsidR="00482688" w:rsidRPr="00482688">
          <w:rPr>
            <w:noProof/>
          </w:rPr>
          <w:t>1</w:t>
        </w:r>
        <w:r w:rsidR="00482688" w:rsidRPr="00482688">
          <w:rPr>
            <w:rFonts w:hint="eastAsia"/>
            <w:noProof/>
          </w:rPr>
          <w:fldChar w:fldCharType="end"/>
        </w:r>
      </w:hyperlink>
    </w:p>
    <w:p w14:paraId="44CE8B82" w14:textId="5CDA4195" w:rsidR="00482688" w:rsidRPr="00482688" w:rsidRDefault="0098052E">
      <w:pPr>
        <w:pStyle w:val="10"/>
        <w:tabs>
          <w:tab w:val="right" w:leader="dot" w:pos="9344"/>
        </w:tabs>
        <w:rPr>
          <w:rFonts w:asciiTheme="minorHAnsi" w:eastAsiaTheme="minorEastAsia" w:hAnsiTheme="minorHAnsi" w:cstheme="minorBidi"/>
          <w:noProof/>
          <w:szCs w:val="22"/>
          <w14:ligatures w14:val="standardContextual"/>
        </w:rPr>
      </w:pPr>
      <w:hyperlink w:anchor="_Toc186910372" w:history="1">
        <w:r w:rsidR="00482688" w:rsidRPr="00482688">
          <w:rPr>
            <w:rStyle w:val="affffffd"/>
            <w:rFonts w:hint="eastAsia"/>
            <w:noProof/>
          </w:rPr>
          <w:t>3</w:t>
        </w:r>
        <w:r w:rsidR="00482688">
          <w:rPr>
            <w:rStyle w:val="affffffd"/>
            <w:noProof/>
          </w:rPr>
          <w:t xml:space="preserve"> </w:t>
        </w:r>
        <w:r w:rsidR="00482688" w:rsidRPr="00482688">
          <w:rPr>
            <w:rStyle w:val="affffffd"/>
            <w:rFonts w:hint="eastAsia"/>
            <w:noProof/>
          </w:rPr>
          <w:t xml:space="preserve"> 术语和定义</w:t>
        </w:r>
        <w:r w:rsidR="00482688" w:rsidRPr="00482688">
          <w:rPr>
            <w:rFonts w:hint="eastAsia"/>
            <w:noProof/>
          </w:rPr>
          <w:tab/>
        </w:r>
        <w:r w:rsidR="00482688" w:rsidRPr="00482688">
          <w:rPr>
            <w:rFonts w:hint="eastAsia"/>
            <w:noProof/>
          </w:rPr>
          <w:fldChar w:fldCharType="begin"/>
        </w:r>
        <w:r w:rsidR="00482688" w:rsidRPr="00482688">
          <w:rPr>
            <w:rFonts w:hint="eastAsia"/>
            <w:noProof/>
          </w:rPr>
          <w:instrText xml:space="preserve"> </w:instrText>
        </w:r>
        <w:r w:rsidR="00482688" w:rsidRPr="00482688">
          <w:rPr>
            <w:noProof/>
          </w:rPr>
          <w:instrText>PAGEREF _Toc186910372 \h</w:instrText>
        </w:r>
        <w:r w:rsidR="00482688" w:rsidRPr="00482688">
          <w:rPr>
            <w:rFonts w:hint="eastAsia"/>
            <w:noProof/>
          </w:rPr>
          <w:instrText xml:space="preserve"> </w:instrText>
        </w:r>
        <w:r w:rsidR="00482688" w:rsidRPr="00482688">
          <w:rPr>
            <w:rFonts w:hint="eastAsia"/>
            <w:noProof/>
          </w:rPr>
        </w:r>
        <w:r w:rsidR="00482688" w:rsidRPr="00482688">
          <w:rPr>
            <w:rFonts w:hint="eastAsia"/>
            <w:noProof/>
          </w:rPr>
          <w:fldChar w:fldCharType="separate"/>
        </w:r>
        <w:r w:rsidR="00482688" w:rsidRPr="00482688">
          <w:rPr>
            <w:noProof/>
          </w:rPr>
          <w:t>1</w:t>
        </w:r>
        <w:r w:rsidR="00482688" w:rsidRPr="00482688">
          <w:rPr>
            <w:rFonts w:hint="eastAsia"/>
            <w:noProof/>
          </w:rPr>
          <w:fldChar w:fldCharType="end"/>
        </w:r>
      </w:hyperlink>
    </w:p>
    <w:p w14:paraId="42CAC54E" w14:textId="07AD498C" w:rsidR="00482688" w:rsidRPr="00482688" w:rsidRDefault="0098052E">
      <w:pPr>
        <w:pStyle w:val="10"/>
        <w:tabs>
          <w:tab w:val="right" w:leader="dot" w:pos="9344"/>
        </w:tabs>
        <w:rPr>
          <w:rFonts w:asciiTheme="minorHAnsi" w:eastAsiaTheme="minorEastAsia" w:hAnsiTheme="minorHAnsi" w:cstheme="minorBidi"/>
          <w:noProof/>
          <w:szCs w:val="22"/>
          <w14:ligatures w14:val="standardContextual"/>
        </w:rPr>
      </w:pPr>
      <w:hyperlink w:anchor="_Toc186910373" w:history="1">
        <w:r w:rsidR="00482688" w:rsidRPr="00482688">
          <w:rPr>
            <w:rStyle w:val="affffffd"/>
            <w:rFonts w:hint="eastAsia"/>
            <w:noProof/>
          </w:rPr>
          <w:t>4</w:t>
        </w:r>
        <w:r w:rsidR="00482688">
          <w:rPr>
            <w:rStyle w:val="affffffd"/>
            <w:noProof/>
          </w:rPr>
          <w:t xml:space="preserve"> </w:t>
        </w:r>
        <w:r w:rsidR="00482688" w:rsidRPr="00482688">
          <w:rPr>
            <w:rStyle w:val="affffffd"/>
            <w:rFonts w:hint="eastAsia"/>
            <w:noProof/>
          </w:rPr>
          <w:t xml:space="preserve"> 产地范围</w:t>
        </w:r>
        <w:r w:rsidR="00482688" w:rsidRPr="00482688">
          <w:rPr>
            <w:rFonts w:hint="eastAsia"/>
            <w:noProof/>
          </w:rPr>
          <w:tab/>
        </w:r>
        <w:r w:rsidR="00482688" w:rsidRPr="00482688">
          <w:rPr>
            <w:rFonts w:hint="eastAsia"/>
            <w:noProof/>
          </w:rPr>
          <w:fldChar w:fldCharType="begin"/>
        </w:r>
        <w:r w:rsidR="00482688" w:rsidRPr="00482688">
          <w:rPr>
            <w:rFonts w:hint="eastAsia"/>
            <w:noProof/>
          </w:rPr>
          <w:instrText xml:space="preserve"> </w:instrText>
        </w:r>
        <w:r w:rsidR="00482688" w:rsidRPr="00482688">
          <w:rPr>
            <w:noProof/>
          </w:rPr>
          <w:instrText>PAGEREF _Toc186910373 \h</w:instrText>
        </w:r>
        <w:r w:rsidR="00482688" w:rsidRPr="00482688">
          <w:rPr>
            <w:rFonts w:hint="eastAsia"/>
            <w:noProof/>
          </w:rPr>
          <w:instrText xml:space="preserve"> </w:instrText>
        </w:r>
        <w:r w:rsidR="00482688" w:rsidRPr="00482688">
          <w:rPr>
            <w:rFonts w:hint="eastAsia"/>
            <w:noProof/>
          </w:rPr>
        </w:r>
        <w:r w:rsidR="00482688" w:rsidRPr="00482688">
          <w:rPr>
            <w:rFonts w:hint="eastAsia"/>
            <w:noProof/>
          </w:rPr>
          <w:fldChar w:fldCharType="separate"/>
        </w:r>
        <w:r w:rsidR="00482688" w:rsidRPr="00482688">
          <w:rPr>
            <w:noProof/>
          </w:rPr>
          <w:t>1</w:t>
        </w:r>
        <w:r w:rsidR="00482688" w:rsidRPr="00482688">
          <w:rPr>
            <w:rFonts w:hint="eastAsia"/>
            <w:noProof/>
          </w:rPr>
          <w:fldChar w:fldCharType="end"/>
        </w:r>
      </w:hyperlink>
    </w:p>
    <w:p w14:paraId="78001B52" w14:textId="6E629894" w:rsidR="00482688" w:rsidRPr="00482688" w:rsidRDefault="0098052E">
      <w:pPr>
        <w:pStyle w:val="10"/>
        <w:tabs>
          <w:tab w:val="right" w:leader="dot" w:pos="9344"/>
        </w:tabs>
        <w:rPr>
          <w:rFonts w:asciiTheme="minorHAnsi" w:eastAsiaTheme="minorEastAsia" w:hAnsiTheme="minorHAnsi" w:cstheme="minorBidi"/>
          <w:noProof/>
          <w:szCs w:val="22"/>
          <w14:ligatures w14:val="standardContextual"/>
        </w:rPr>
      </w:pPr>
      <w:hyperlink w:anchor="_Toc186910374" w:history="1">
        <w:r w:rsidR="00482688" w:rsidRPr="00482688">
          <w:rPr>
            <w:rStyle w:val="affffffd"/>
            <w:rFonts w:hint="eastAsia"/>
            <w:noProof/>
          </w:rPr>
          <w:t>5</w:t>
        </w:r>
        <w:r w:rsidR="00482688">
          <w:rPr>
            <w:rStyle w:val="affffffd"/>
            <w:noProof/>
          </w:rPr>
          <w:t xml:space="preserve"> </w:t>
        </w:r>
        <w:r w:rsidR="00482688" w:rsidRPr="00482688">
          <w:rPr>
            <w:rStyle w:val="affffffd"/>
            <w:rFonts w:hint="eastAsia"/>
            <w:noProof/>
          </w:rPr>
          <w:t xml:space="preserve"> 园地条件</w:t>
        </w:r>
        <w:r w:rsidR="00482688" w:rsidRPr="00482688">
          <w:rPr>
            <w:rFonts w:hint="eastAsia"/>
            <w:noProof/>
          </w:rPr>
          <w:tab/>
        </w:r>
        <w:r w:rsidR="00482688" w:rsidRPr="00482688">
          <w:rPr>
            <w:rFonts w:hint="eastAsia"/>
            <w:noProof/>
          </w:rPr>
          <w:fldChar w:fldCharType="begin"/>
        </w:r>
        <w:r w:rsidR="00482688" w:rsidRPr="00482688">
          <w:rPr>
            <w:rFonts w:hint="eastAsia"/>
            <w:noProof/>
          </w:rPr>
          <w:instrText xml:space="preserve"> </w:instrText>
        </w:r>
        <w:r w:rsidR="00482688" w:rsidRPr="00482688">
          <w:rPr>
            <w:noProof/>
          </w:rPr>
          <w:instrText>PAGEREF _Toc186910374 \h</w:instrText>
        </w:r>
        <w:r w:rsidR="00482688" w:rsidRPr="00482688">
          <w:rPr>
            <w:rFonts w:hint="eastAsia"/>
            <w:noProof/>
          </w:rPr>
          <w:instrText xml:space="preserve"> </w:instrText>
        </w:r>
        <w:r w:rsidR="00482688" w:rsidRPr="00482688">
          <w:rPr>
            <w:rFonts w:hint="eastAsia"/>
            <w:noProof/>
          </w:rPr>
        </w:r>
        <w:r w:rsidR="00482688" w:rsidRPr="00482688">
          <w:rPr>
            <w:rFonts w:hint="eastAsia"/>
            <w:noProof/>
          </w:rPr>
          <w:fldChar w:fldCharType="separate"/>
        </w:r>
        <w:r w:rsidR="00482688" w:rsidRPr="00482688">
          <w:rPr>
            <w:noProof/>
          </w:rPr>
          <w:t>1</w:t>
        </w:r>
        <w:r w:rsidR="00482688" w:rsidRPr="00482688">
          <w:rPr>
            <w:rFonts w:hint="eastAsia"/>
            <w:noProof/>
          </w:rPr>
          <w:fldChar w:fldCharType="end"/>
        </w:r>
      </w:hyperlink>
    </w:p>
    <w:p w14:paraId="37251EC3" w14:textId="2212A0E8" w:rsidR="00482688" w:rsidRPr="00482688" w:rsidRDefault="0098052E">
      <w:pPr>
        <w:pStyle w:val="23"/>
        <w:rPr>
          <w:rFonts w:asciiTheme="minorHAnsi" w:eastAsiaTheme="minorEastAsia" w:hAnsiTheme="minorHAnsi" w:cstheme="minorBidi"/>
          <w:noProof/>
          <w:szCs w:val="22"/>
          <w14:ligatures w14:val="standardContextual"/>
        </w:rPr>
      </w:pPr>
      <w:hyperlink w:anchor="_Toc186910375" w:history="1">
        <w:r w:rsidR="00482688" w:rsidRPr="00482688">
          <w:rPr>
            <w:rStyle w:val="affffffd"/>
            <w:rFonts w:hint="eastAsia"/>
            <w:noProof/>
            <w14:scene3d>
              <w14:camera w14:prst="orthographicFront"/>
              <w14:lightRig w14:rig="threePt" w14:dir="t">
                <w14:rot w14:lat="0" w14:lon="0" w14:rev="0"/>
              </w14:lightRig>
            </w14:scene3d>
          </w:rPr>
          <w:t>5.1</w:t>
        </w:r>
        <w:r w:rsidR="00482688">
          <w:rPr>
            <w:rStyle w:val="affffffd"/>
            <w:noProof/>
            <w14:scene3d>
              <w14:camera w14:prst="orthographicFront"/>
              <w14:lightRig w14:rig="threePt" w14:dir="t">
                <w14:rot w14:lat="0" w14:lon="0" w14:rev="0"/>
              </w14:lightRig>
            </w14:scene3d>
          </w:rPr>
          <w:t xml:space="preserve"> </w:t>
        </w:r>
        <w:r w:rsidR="00482688" w:rsidRPr="00482688">
          <w:rPr>
            <w:rStyle w:val="affffffd"/>
            <w:rFonts w:hint="eastAsia"/>
            <w:noProof/>
          </w:rPr>
          <w:t xml:space="preserve"> 环境条件</w:t>
        </w:r>
        <w:r w:rsidR="00482688" w:rsidRPr="00482688">
          <w:rPr>
            <w:rFonts w:hint="eastAsia"/>
            <w:noProof/>
          </w:rPr>
          <w:tab/>
        </w:r>
        <w:r w:rsidR="00482688" w:rsidRPr="00482688">
          <w:rPr>
            <w:rFonts w:hint="eastAsia"/>
            <w:noProof/>
          </w:rPr>
          <w:fldChar w:fldCharType="begin"/>
        </w:r>
        <w:r w:rsidR="00482688" w:rsidRPr="00482688">
          <w:rPr>
            <w:rFonts w:hint="eastAsia"/>
            <w:noProof/>
          </w:rPr>
          <w:instrText xml:space="preserve"> </w:instrText>
        </w:r>
        <w:r w:rsidR="00482688" w:rsidRPr="00482688">
          <w:rPr>
            <w:noProof/>
          </w:rPr>
          <w:instrText>PAGEREF _Toc186910375 \h</w:instrText>
        </w:r>
        <w:r w:rsidR="00482688" w:rsidRPr="00482688">
          <w:rPr>
            <w:rFonts w:hint="eastAsia"/>
            <w:noProof/>
          </w:rPr>
          <w:instrText xml:space="preserve"> </w:instrText>
        </w:r>
        <w:r w:rsidR="00482688" w:rsidRPr="00482688">
          <w:rPr>
            <w:rFonts w:hint="eastAsia"/>
            <w:noProof/>
          </w:rPr>
        </w:r>
        <w:r w:rsidR="00482688" w:rsidRPr="00482688">
          <w:rPr>
            <w:rFonts w:hint="eastAsia"/>
            <w:noProof/>
          </w:rPr>
          <w:fldChar w:fldCharType="separate"/>
        </w:r>
        <w:r w:rsidR="00482688" w:rsidRPr="00482688">
          <w:rPr>
            <w:noProof/>
          </w:rPr>
          <w:t>1</w:t>
        </w:r>
        <w:r w:rsidR="00482688" w:rsidRPr="00482688">
          <w:rPr>
            <w:rFonts w:hint="eastAsia"/>
            <w:noProof/>
          </w:rPr>
          <w:fldChar w:fldCharType="end"/>
        </w:r>
      </w:hyperlink>
    </w:p>
    <w:p w14:paraId="2619EFFD" w14:textId="5DF08F5A" w:rsidR="00482688" w:rsidRPr="00482688" w:rsidRDefault="0098052E">
      <w:pPr>
        <w:pStyle w:val="23"/>
        <w:rPr>
          <w:rFonts w:asciiTheme="minorHAnsi" w:eastAsiaTheme="minorEastAsia" w:hAnsiTheme="minorHAnsi" w:cstheme="minorBidi"/>
          <w:noProof/>
          <w:szCs w:val="22"/>
          <w14:ligatures w14:val="standardContextual"/>
        </w:rPr>
      </w:pPr>
      <w:hyperlink w:anchor="_Toc186910376" w:history="1">
        <w:r w:rsidR="00482688" w:rsidRPr="00482688">
          <w:rPr>
            <w:rStyle w:val="affffffd"/>
            <w:rFonts w:hint="eastAsia"/>
            <w:noProof/>
            <w14:scene3d>
              <w14:camera w14:prst="orthographicFront"/>
              <w14:lightRig w14:rig="threePt" w14:dir="t">
                <w14:rot w14:lat="0" w14:lon="0" w14:rev="0"/>
              </w14:lightRig>
            </w14:scene3d>
          </w:rPr>
          <w:t>5.2</w:t>
        </w:r>
        <w:r w:rsidR="00482688">
          <w:rPr>
            <w:rStyle w:val="affffffd"/>
            <w:noProof/>
            <w14:scene3d>
              <w14:camera w14:prst="orthographicFront"/>
              <w14:lightRig w14:rig="threePt" w14:dir="t">
                <w14:rot w14:lat="0" w14:lon="0" w14:rev="0"/>
              </w14:lightRig>
            </w14:scene3d>
          </w:rPr>
          <w:t xml:space="preserve"> </w:t>
        </w:r>
        <w:r w:rsidR="00482688" w:rsidRPr="00482688">
          <w:rPr>
            <w:rStyle w:val="affffffd"/>
            <w:rFonts w:hint="eastAsia"/>
            <w:noProof/>
          </w:rPr>
          <w:t xml:space="preserve"> 气候条件</w:t>
        </w:r>
        <w:r w:rsidR="00482688" w:rsidRPr="00482688">
          <w:rPr>
            <w:rFonts w:hint="eastAsia"/>
            <w:noProof/>
          </w:rPr>
          <w:tab/>
        </w:r>
        <w:r w:rsidR="00482688" w:rsidRPr="00482688">
          <w:rPr>
            <w:rFonts w:hint="eastAsia"/>
            <w:noProof/>
          </w:rPr>
          <w:fldChar w:fldCharType="begin"/>
        </w:r>
        <w:r w:rsidR="00482688" w:rsidRPr="00482688">
          <w:rPr>
            <w:rFonts w:hint="eastAsia"/>
            <w:noProof/>
          </w:rPr>
          <w:instrText xml:space="preserve"> </w:instrText>
        </w:r>
        <w:r w:rsidR="00482688" w:rsidRPr="00482688">
          <w:rPr>
            <w:noProof/>
          </w:rPr>
          <w:instrText>PAGEREF _Toc186910376 \h</w:instrText>
        </w:r>
        <w:r w:rsidR="00482688" w:rsidRPr="00482688">
          <w:rPr>
            <w:rFonts w:hint="eastAsia"/>
            <w:noProof/>
          </w:rPr>
          <w:instrText xml:space="preserve"> </w:instrText>
        </w:r>
        <w:r w:rsidR="00482688" w:rsidRPr="00482688">
          <w:rPr>
            <w:rFonts w:hint="eastAsia"/>
            <w:noProof/>
          </w:rPr>
        </w:r>
        <w:r w:rsidR="00482688" w:rsidRPr="00482688">
          <w:rPr>
            <w:rFonts w:hint="eastAsia"/>
            <w:noProof/>
          </w:rPr>
          <w:fldChar w:fldCharType="separate"/>
        </w:r>
        <w:r w:rsidR="00482688" w:rsidRPr="00482688">
          <w:rPr>
            <w:noProof/>
          </w:rPr>
          <w:t>1</w:t>
        </w:r>
        <w:r w:rsidR="00482688" w:rsidRPr="00482688">
          <w:rPr>
            <w:rFonts w:hint="eastAsia"/>
            <w:noProof/>
          </w:rPr>
          <w:fldChar w:fldCharType="end"/>
        </w:r>
      </w:hyperlink>
    </w:p>
    <w:p w14:paraId="4C188BE2" w14:textId="31E8E636" w:rsidR="00482688" w:rsidRPr="00482688" w:rsidRDefault="0098052E">
      <w:pPr>
        <w:pStyle w:val="23"/>
        <w:rPr>
          <w:rFonts w:asciiTheme="minorHAnsi" w:eastAsiaTheme="minorEastAsia" w:hAnsiTheme="minorHAnsi" w:cstheme="minorBidi"/>
          <w:noProof/>
          <w:szCs w:val="22"/>
          <w14:ligatures w14:val="standardContextual"/>
        </w:rPr>
      </w:pPr>
      <w:hyperlink w:anchor="_Toc186910377" w:history="1">
        <w:r w:rsidR="00482688" w:rsidRPr="00482688">
          <w:rPr>
            <w:rStyle w:val="affffffd"/>
            <w:rFonts w:hint="eastAsia"/>
            <w:noProof/>
            <w14:scene3d>
              <w14:camera w14:prst="orthographicFront"/>
              <w14:lightRig w14:rig="threePt" w14:dir="t">
                <w14:rot w14:lat="0" w14:lon="0" w14:rev="0"/>
              </w14:lightRig>
            </w14:scene3d>
          </w:rPr>
          <w:t>5.3</w:t>
        </w:r>
        <w:r w:rsidR="00482688">
          <w:rPr>
            <w:rStyle w:val="affffffd"/>
            <w:noProof/>
            <w14:scene3d>
              <w14:camera w14:prst="orthographicFront"/>
              <w14:lightRig w14:rig="threePt" w14:dir="t">
                <w14:rot w14:lat="0" w14:lon="0" w14:rev="0"/>
              </w14:lightRig>
            </w14:scene3d>
          </w:rPr>
          <w:t xml:space="preserve"> </w:t>
        </w:r>
        <w:r w:rsidR="00482688" w:rsidRPr="00482688">
          <w:rPr>
            <w:rStyle w:val="affffffd"/>
            <w:rFonts w:hint="eastAsia"/>
            <w:noProof/>
          </w:rPr>
          <w:t xml:space="preserve"> 土壤条件</w:t>
        </w:r>
        <w:r w:rsidR="00482688" w:rsidRPr="00482688">
          <w:rPr>
            <w:rFonts w:hint="eastAsia"/>
            <w:noProof/>
          </w:rPr>
          <w:tab/>
        </w:r>
        <w:r w:rsidR="00482688" w:rsidRPr="00482688">
          <w:rPr>
            <w:rFonts w:hint="eastAsia"/>
            <w:noProof/>
          </w:rPr>
          <w:fldChar w:fldCharType="begin"/>
        </w:r>
        <w:r w:rsidR="00482688" w:rsidRPr="00482688">
          <w:rPr>
            <w:rFonts w:hint="eastAsia"/>
            <w:noProof/>
          </w:rPr>
          <w:instrText xml:space="preserve"> </w:instrText>
        </w:r>
        <w:r w:rsidR="00482688" w:rsidRPr="00482688">
          <w:rPr>
            <w:noProof/>
          </w:rPr>
          <w:instrText>PAGEREF _Toc186910377 \h</w:instrText>
        </w:r>
        <w:r w:rsidR="00482688" w:rsidRPr="00482688">
          <w:rPr>
            <w:rFonts w:hint="eastAsia"/>
            <w:noProof/>
          </w:rPr>
          <w:instrText xml:space="preserve"> </w:instrText>
        </w:r>
        <w:r w:rsidR="00482688" w:rsidRPr="00482688">
          <w:rPr>
            <w:rFonts w:hint="eastAsia"/>
            <w:noProof/>
          </w:rPr>
        </w:r>
        <w:r w:rsidR="00482688" w:rsidRPr="00482688">
          <w:rPr>
            <w:rFonts w:hint="eastAsia"/>
            <w:noProof/>
          </w:rPr>
          <w:fldChar w:fldCharType="separate"/>
        </w:r>
        <w:r w:rsidR="00482688" w:rsidRPr="00482688">
          <w:rPr>
            <w:noProof/>
          </w:rPr>
          <w:t>2</w:t>
        </w:r>
        <w:r w:rsidR="00482688" w:rsidRPr="00482688">
          <w:rPr>
            <w:rFonts w:hint="eastAsia"/>
            <w:noProof/>
          </w:rPr>
          <w:fldChar w:fldCharType="end"/>
        </w:r>
      </w:hyperlink>
    </w:p>
    <w:p w14:paraId="64BB482C" w14:textId="393C9D16" w:rsidR="00482688" w:rsidRPr="00482688" w:rsidRDefault="0098052E">
      <w:pPr>
        <w:pStyle w:val="23"/>
        <w:rPr>
          <w:rFonts w:asciiTheme="minorHAnsi" w:eastAsiaTheme="minorEastAsia" w:hAnsiTheme="minorHAnsi" w:cstheme="minorBidi"/>
          <w:noProof/>
          <w:szCs w:val="22"/>
          <w14:ligatures w14:val="standardContextual"/>
        </w:rPr>
      </w:pPr>
      <w:hyperlink w:anchor="_Toc186910378" w:history="1">
        <w:r w:rsidR="00482688" w:rsidRPr="00482688">
          <w:rPr>
            <w:rStyle w:val="affffffd"/>
            <w:rFonts w:hint="eastAsia"/>
            <w:noProof/>
            <w14:scene3d>
              <w14:camera w14:prst="orthographicFront"/>
              <w14:lightRig w14:rig="threePt" w14:dir="t">
                <w14:rot w14:lat="0" w14:lon="0" w14:rev="0"/>
              </w14:lightRig>
            </w14:scene3d>
          </w:rPr>
          <w:t>5.4</w:t>
        </w:r>
        <w:r w:rsidR="00482688">
          <w:rPr>
            <w:rStyle w:val="affffffd"/>
            <w:noProof/>
            <w14:scene3d>
              <w14:camera w14:prst="orthographicFront"/>
              <w14:lightRig w14:rig="threePt" w14:dir="t">
                <w14:rot w14:lat="0" w14:lon="0" w14:rev="0"/>
              </w14:lightRig>
            </w14:scene3d>
          </w:rPr>
          <w:t xml:space="preserve"> </w:t>
        </w:r>
        <w:r w:rsidR="00482688" w:rsidRPr="00482688">
          <w:rPr>
            <w:rStyle w:val="affffffd"/>
            <w:rFonts w:hint="eastAsia"/>
            <w:noProof/>
          </w:rPr>
          <w:t xml:space="preserve"> 灌溉用水</w:t>
        </w:r>
        <w:r w:rsidR="00482688" w:rsidRPr="00482688">
          <w:rPr>
            <w:rFonts w:hint="eastAsia"/>
            <w:noProof/>
          </w:rPr>
          <w:tab/>
        </w:r>
        <w:r w:rsidR="00482688" w:rsidRPr="00482688">
          <w:rPr>
            <w:rFonts w:hint="eastAsia"/>
            <w:noProof/>
          </w:rPr>
          <w:fldChar w:fldCharType="begin"/>
        </w:r>
        <w:r w:rsidR="00482688" w:rsidRPr="00482688">
          <w:rPr>
            <w:rFonts w:hint="eastAsia"/>
            <w:noProof/>
          </w:rPr>
          <w:instrText xml:space="preserve"> </w:instrText>
        </w:r>
        <w:r w:rsidR="00482688" w:rsidRPr="00482688">
          <w:rPr>
            <w:noProof/>
          </w:rPr>
          <w:instrText>PAGEREF _Toc186910378 \h</w:instrText>
        </w:r>
        <w:r w:rsidR="00482688" w:rsidRPr="00482688">
          <w:rPr>
            <w:rFonts w:hint="eastAsia"/>
            <w:noProof/>
          </w:rPr>
          <w:instrText xml:space="preserve"> </w:instrText>
        </w:r>
        <w:r w:rsidR="00482688" w:rsidRPr="00482688">
          <w:rPr>
            <w:rFonts w:hint="eastAsia"/>
            <w:noProof/>
          </w:rPr>
        </w:r>
        <w:r w:rsidR="00482688" w:rsidRPr="00482688">
          <w:rPr>
            <w:rFonts w:hint="eastAsia"/>
            <w:noProof/>
          </w:rPr>
          <w:fldChar w:fldCharType="separate"/>
        </w:r>
        <w:r w:rsidR="00482688" w:rsidRPr="00482688">
          <w:rPr>
            <w:noProof/>
          </w:rPr>
          <w:t>2</w:t>
        </w:r>
        <w:r w:rsidR="00482688" w:rsidRPr="00482688">
          <w:rPr>
            <w:rFonts w:hint="eastAsia"/>
            <w:noProof/>
          </w:rPr>
          <w:fldChar w:fldCharType="end"/>
        </w:r>
      </w:hyperlink>
    </w:p>
    <w:p w14:paraId="7FCCAF79" w14:textId="09820FFD" w:rsidR="00482688" w:rsidRPr="00482688" w:rsidRDefault="0098052E">
      <w:pPr>
        <w:pStyle w:val="23"/>
        <w:rPr>
          <w:rFonts w:asciiTheme="minorHAnsi" w:eastAsiaTheme="minorEastAsia" w:hAnsiTheme="minorHAnsi" w:cstheme="minorBidi"/>
          <w:noProof/>
          <w:szCs w:val="22"/>
          <w14:ligatures w14:val="standardContextual"/>
        </w:rPr>
      </w:pPr>
      <w:hyperlink w:anchor="_Toc186910379" w:history="1">
        <w:r w:rsidR="00482688" w:rsidRPr="00482688">
          <w:rPr>
            <w:rStyle w:val="affffffd"/>
            <w:rFonts w:hint="eastAsia"/>
            <w:noProof/>
            <w14:scene3d>
              <w14:camera w14:prst="orthographicFront"/>
              <w14:lightRig w14:rig="threePt" w14:dir="t">
                <w14:rot w14:lat="0" w14:lon="0" w14:rev="0"/>
              </w14:lightRig>
            </w14:scene3d>
          </w:rPr>
          <w:t>5.5</w:t>
        </w:r>
        <w:r w:rsidR="00482688">
          <w:rPr>
            <w:rStyle w:val="affffffd"/>
            <w:noProof/>
            <w14:scene3d>
              <w14:camera w14:prst="orthographicFront"/>
              <w14:lightRig w14:rig="threePt" w14:dir="t">
                <w14:rot w14:lat="0" w14:lon="0" w14:rev="0"/>
              </w14:lightRig>
            </w14:scene3d>
          </w:rPr>
          <w:t xml:space="preserve"> </w:t>
        </w:r>
        <w:r w:rsidR="00482688" w:rsidRPr="00482688">
          <w:rPr>
            <w:rStyle w:val="affffffd"/>
            <w:rFonts w:hint="eastAsia"/>
            <w:noProof/>
          </w:rPr>
          <w:t xml:space="preserve"> 大气条件</w:t>
        </w:r>
        <w:r w:rsidR="00482688" w:rsidRPr="00482688">
          <w:rPr>
            <w:rFonts w:hint="eastAsia"/>
            <w:noProof/>
          </w:rPr>
          <w:tab/>
        </w:r>
        <w:r w:rsidR="00482688" w:rsidRPr="00482688">
          <w:rPr>
            <w:rFonts w:hint="eastAsia"/>
            <w:noProof/>
          </w:rPr>
          <w:fldChar w:fldCharType="begin"/>
        </w:r>
        <w:r w:rsidR="00482688" w:rsidRPr="00482688">
          <w:rPr>
            <w:rFonts w:hint="eastAsia"/>
            <w:noProof/>
          </w:rPr>
          <w:instrText xml:space="preserve"> </w:instrText>
        </w:r>
        <w:r w:rsidR="00482688" w:rsidRPr="00482688">
          <w:rPr>
            <w:noProof/>
          </w:rPr>
          <w:instrText>PAGEREF _Toc186910379 \h</w:instrText>
        </w:r>
        <w:r w:rsidR="00482688" w:rsidRPr="00482688">
          <w:rPr>
            <w:rFonts w:hint="eastAsia"/>
            <w:noProof/>
          </w:rPr>
          <w:instrText xml:space="preserve"> </w:instrText>
        </w:r>
        <w:r w:rsidR="00482688" w:rsidRPr="00482688">
          <w:rPr>
            <w:rFonts w:hint="eastAsia"/>
            <w:noProof/>
          </w:rPr>
        </w:r>
        <w:r w:rsidR="00482688" w:rsidRPr="00482688">
          <w:rPr>
            <w:rFonts w:hint="eastAsia"/>
            <w:noProof/>
          </w:rPr>
          <w:fldChar w:fldCharType="separate"/>
        </w:r>
        <w:r w:rsidR="00482688" w:rsidRPr="00482688">
          <w:rPr>
            <w:noProof/>
          </w:rPr>
          <w:t>2</w:t>
        </w:r>
        <w:r w:rsidR="00482688" w:rsidRPr="00482688">
          <w:rPr>
            <w:rFonts w:hint="eastAsia"/>
            <w:noProof/>
          </w:rPr>
          <w:fldChar w:fldCharType="end"/>
        </w:r>
      </w:hyperlink>
    </w:p>
    <w:p w14:paraId="6A74BFF2" w14:textId="24105C63" w:rsidR="00482688" w:rsidRPr="00482688" w:rsidRDefault="0098052E">
      <w:pPr>
        <w:pStyle w:val="10"/>
        <w:tabs>
          <w:tab w:val="right" w:leader="dot" w:pos="9344"/>
        </w:tabs>
        <w:rPr>
          <w:rFonts w:asciiTheme="minorHAnsi" w:eastAsiaTheme="minorEastAsia" w:hAnsiTheme="minorHAnsi" w:cstheme="minorBidi"/>
          <w:noProof/>
          <w:szCs w:val="22"/>
          <w14:ligatures w14:val="standardContextual"/>
        </w:rPr>
      </w:pPr>
      <w:hyperlink w:anchor="_Toc186910380" w:history="1">
        <w:r w:rsidR="00482688" w:rsidRPr="00482688">
          <w:rPr>
            <w:rStyle w:val="affffffd"/>
            <w:rFonts w:hint="eastAsia"/>
            <w:noProof/>
          </w:rPr>
          <w:t>6</w:t>
        </w:r>
        <w:r w:rsidR="00482688">
          <w:rPr>
            <w:rStyle w:val="affffffd"/>
            <w:noProof/>
          </w:rPr>
          <w:t xml:space="preserve"> </w:t>
        </w:r>
        <w:r w:rsidR="00482688" w:rsidRPr="00482688">
          <w:rPr>
            <w:rStyle w:val="affffffd"/>
            <w:rFonts w:hint="eastAsia"/>
            <w:noProof/>
          </w:rPr>
          <w:t xml:space="preserve"> 园地建设</w:t>
        </w:r>
        <w:r w:rsidR="00482688" w:rsidRPr="00482688">
          <w:rPr>
            <w:rFonts w:hint="eastAsia"/>
            <w:noProof/>
          </w:rPr>
          <w:tab/>
        </w:r>
        <w:r w:rsidR="00482688" w:rsidRPr="00482688">
          <w:rPr>
            <w:rFonts w:hint="eastAsia"/>
            <w:noProof/>
          </w:rPr>
          <w:fldChar w:fldCharType="begin"/>
        </w:r>
        <w:r w:rsidR="00482688" w:rsidRPr="00482688">
          <w:rPr>
            <w:rFonts w:hint="eastAsia"/>
            <w:noProof/>
          </w:rPr>
          <w:instrText xml:space="preserve"> </w:instrText>
        </w:r>
        <w:r w:rsidR="00482688" w:rsidRPr="00482688">
          <w:rPr>
            <w:noProof/>
          </w:rPr>
          <w:instrText>PAGEREF _Toc186910380 \h</w:instrText>
        </w:r>
        <w:r w:rsidR="00482688" w:rsidRPr="00482688">
          <w:rPr>
            <w:rFonts w:hint="eastAsia"/>
            <w:noProof/>
          </w:rPr>
          <w:instrText xml:space="preserve"> </w:instrText>
        </w:r>
        <w:r w:rsidR="00482688" w:rsidRPr="00482688">
          <w:rPr>
            <w:rFonts w:hint="eastAsia"/>
            <w:noProof/>
          </w:rPr>
        </w:r>
        <w:r w:rsidR="00482688" w:rsidRPr="00482688">
          <w:rPr>
            <w:rFonts w:hint="eastAsia"/>
            <w:noProof/>
          </w:rPr>
          <w:fldChar w:fldCharType="separate"/>
        </w:r>
        <w:r w:rsidR="00482688" w:rsidRPr="00482688">
          <w:rPr>
            <w:noProof/>
          </w:rPr>
          <w:t>2</w:t>
        </w:r>
        <w:r w:rsidR="00482688" w:rsidRPr="00482688">
          <w:rPr>
            <w:rFonts w:hint="eastAsia"/>
            <w:noProof/>
          </w:rPr>
          <w:fldChar w:fldCharType="end"/>
        </w:r>
      </w:hyperlink>
    </w:p>
    <w:p w14:paraId="1BF4A505" w14:textId="68688D8A" w:rsidR="00482688" w:rsidRPr="00482688" w:rsidRDefault="0098052E">
      <w:pPr>
        <w:pStyle w:val="23"/>
        <w:rPr>
          <w:rFonts w:asciiTheme="minorHAnsi" w:eastAsiaTheme="minorEastAsia" w:hAnsiTheme="minorHAnsi" w:cstheme="minorBidi"/>
          <w:noProof/>
          <w:szCs w:val="22"/>
          <w14:ligatures w14:val="standardContextual"/>
        </w:rPr>
      </w:pPr>
      <w:hyperlink w:anchor="_Toc186910381" w:history="1">
        <w:r w:rsidR="00482688" w:rsidRPr="00482688">
          <w:rPr>
            <w:rStyle w:val="affffffd"/>
            <w:rFonts w:hint="eastAsia"/>
            <w:noProof/>
            <w14:scene3d>
              <w14:camera w14:prst="orthographicFront"/>
              <w14:lightRig w14:rig="threePt" w14:dir="t">
                <w14:rot w14:lat="0" w14:lon="0" w14:rev="0"/>
              </w14:lightRig>
            </w14:scene3d>
          </w:rPr>
          <w:t>6.1</w:t>
        </w:r>
        <w:r w:rsidR="00482688">
          <w:rPr>
            <w:rStyle w:val="affffffd"/>
            <w:noProof/>
            <w14:scene3d>
              <w14:camera w14:prst="orthographicFront"/>
              <w14:lightRig w14:rig="threePt" w14:dir="t">
                <w14:rot w14:lat="0" w14:lon="0" w14:rev="0"/>
              </w14:lightRig>
            </w14:scene3d>
          </w:rPr>
          <w:t xml:space="preserve"> </w:t>
        </w:r>
        <w:r w:rsidR="00482688" w:rsidRPr="00482688">
          <w:rPr>
            <w:rStyle w:val="affffffd"/>
            <w:rFonts w:hint="eastAsia"/>
            <w:noProof/>
          </w:rPr>
          <w:t xml:space="preserve"> 建园要求</w:t>
        </w:r>
        <w:r w:rsidR="00482688" w:rsidRPr="00482688">
          <w:rPr>
            <w:rFonts w:hint="eastAsia"/>
            <w:noProof/>
          </w:rPr>
          <w:tab/>
        </w:r>
        <w:r w:rsidR="00482688" w:rsidRPr="00482688">
          <w:rPr>
            <w:rFonts w:hint="eastAsia"/>
            <w:noProof/>
          </w:rPr>
          <w:fldChar w:fldCharType="begin"/>
        </w:r>
        <w:r w:rsidR="00482688" w:rsidRPr="00482688">
          <w:rPr>
            <w:rFonts w:hint="eastAsia"/>
            <w:noProof/>
          </w:rPr>
          <w:instrText xml:space="preserve"> </w:instrText>
        </w:r>
        <w:r w:rsidR="00482688" w:rsidRPr="00482688">
          <w:rPr>
            <w:noProof/>
          </w:rPr>
          <w:instrText>PAGEREF _Toc186910381 \h</w:instrText>
        </w:r>
        <w:r w:rsidR="00482688" w:rsidRPr="00482688">
          <w:rPr>
            <w:rFonts w:hint="eastAsia"/>
            <w:noProof/>
          </w:rPr>
          <w:instrText xml:space="preserve"> </w:instrText>
        </w:r>
        <w:r w:rsidR="00482688" w:rsidRPr="00482688">
          <w:rPr>
            <w:rFonts w:hint="eastAsia"/>
            <w:noProof/>
          </w:rPr>
        </w:r>
        <w:r w:rsidR="00482688" w:rsidRPr="00482688">
          <w:rPr>
            <w:rFonts w:hint="eastAsia"/>
            <w:noProof/>
          </w:rPr>
          <w:fldChar w:fldCharType="separate"/>
        </w:r>
        <w:r w:rsidR="00482688" w:rsidRPr="00482688">
          <w:rPr>
            <w:noProof/>
          </w:rPr>
          <w:t>2</w:t>
        </w:r>
        <w:r w:rsidR="00482688" w:rsidRPr="00482688">
          <w:rPr>
            <w:rFonts w:hint="eastAsia"/>
            <w:noProof/>
          </w:rPr>
          <w:fldChar w:fldCharType="end"/>
        </w:r>
      </w:hyperlink>
    </w:p>
    <w:p w14:paraId="136B7F32" w14:textId="75C8EA4D" w:rsidR="00482688" w:rsidRPr="00482688" w:rsidRDefault="0098052E">
      <w:pPr>
        <w:pStyle w:val="23"/>
        <w:rPr>
          <w:rFonts w:asciiTheme="minorHAnsi" w:eastAsiaTheme="minorEastAsia" w:hAnsiTheme="minorHAnsi" w:cstheme="minorBidi"/>
          <w:noProof/>
          <w:szCs w:val="22"/>
          <w14:ligatures w14:val="standardContextual"/>
        </w:rPr>
      </w:pPr>
      <w:hyperlink w:anchor="_Toc186910382" w:history="1">
        <w:r w:rsidR="00482688" w:rsidRPr="00482688">
          <w:rPr>
            <w:rStyle w:val="affffffd"/>
            <w:rFonts w:hint="eastAsia"/>
            <w:noProof/>
            <w14:scene3d>
              <w14:camera w14:prst="orthographicFront"/>
              <w14:lightRig w14:rig="threePt" w14:dir="t">
                <w14:rot w14:lat="0" w14:lon="0" w14:rev="0"/>
              </w14:lightRig>
            </w14:scene3d>
          </w:rPr>
          <w:t>6.2</w:t>
        </w:r>
        <w:r w:rsidR="00482688">
          <w:rPr>
            <w:rStyle w:val="affffffd"/>
            <w:noProof/>
            <w14:scene3d>
              <w14:camera w14:prst="orthographicFront"/>
              <w14:lightRig w14:rig="threePt" w14:dir="t">
                <w14:rot w14:lat="0" w14:lon="0" w14:rev="0"/>
              </w14:lightRig>
            </w14:scene3d>
          </w:rPr>
          <w:t xml:space="preserve"> </w:t>
        </w:r>
        <w:r w:rsidR="00482688" w:rsidRPr="00482688">
          <w:rPr>
            <w:rStyle w:val="affffffd"/>
            <w:rFonts w:hint="eastAsia"/>
            <w:noProof/>
          </w:rPr>
          <w:t xml:space="preserve"> 营造防护</w:t>
        </w:r>
        <w:r w:rsidR="00482688" w:rsidRPr="00482688">
          <w:rPr>
            <w:rFonts w:hint="eastAsia"/>
            <w:noProof/>
          </w:rPr>
          <w:tab/>
        </w:r>
        <w:r w:rsidR="00482688" w:rsidRPr="00482688">
          <w:rPr>
            <w:rFonts w:hint="eastAsia"/>
            <w:noProof/>
          </w:rPr>
          <w:fldChar w:fldCharType="begin"/>
        </w:r>
        <w:r w:rsidR="00482688" w:rsidRPr="00482688">
          <w:rPr>
            <w:rFonts w:hint="eastAsia"/>
            <w:noProof/>
          </w:rPr>
          <w:instrText xml:space="preserve"> </w:instrText>
        </w:r>
        <w:r w:rsidR="00482688" w:rsidRPr="00482688">
          <w:rPr>
            <w:noProof/>
          </w:rPr>
          <w:instrText>PAGEREF _Toc186910382 \h</w:instrText>
        </w:r>
        <w:r w:rsidR="00482688" w:rsidRPr="00482688">
          <w:rPr>
            <w:rFonts w:hint="eastAsia"/>
            <w:noProof/>
          </w:rPr>
          <w:instrText xml:space="preserve"> </w:instrText>
        </w:r>
        <w:r w:rsidR="00482688" w:rsidRPr="00482688">
          <w:rPr>
            <w:rFonts w:hint="eastAsia"/>
            <w:noProof/>
          </w:rPr>
        </w:r>
        <w:r w:rsidR="00482688" w:rsidRPr="00482688">
          <w:rPr>
            <w:rFonts w:hint="eastAsia"/>
            <w:noProof/>
          </w:rPr>
          <w:fldChar w:fldCharType="separate"/>
        </w:r>
        <w:r w:rsidR="00482688" w:rsidRPr="00482688">
          <w:rPr>
            <w:noProof/>
          </w:rPr>
          <w:t>2</w:t>
        </w:r>
        <w:r w:rsidR="00482688" w:rsidRPr="00482688">
          <w:rPr>
            <w:rFonts w:hint="eastAsia"/>
            <w:noProof/>
          </w:rPr>
          <w:fldChar w:fldCharType="end"/>
        </w:r>
      </w:hyperlink>
    </w:p>
    <w:p w14:paraId="1DFB547E" w14:textId="4FA7B87A" w:rsidR="00482688" w:rsidRPr="00482688" w:rsidRDefault="0098052E">
      <w:pPr>
        <w:pStyle w:val="23"/>
        <w:rPr>
          <w:rFonts w:asciiTheme="minorHAnsi" w:eastAsiaTheme="minorEastAsia" w:hAnsiTheme="minorHAnsi" w:cstheme="minorBidi"/>
          <w:noProof/>
          <w:szCs w:val="22"/>
          <w14:ligatures w14:val="standardContextual"/>
        </w:rPr>
      </w:pPr>
      <w:hyperlink w:anchor="_Toc186910383" w:history="1">
        <w:r w:rsidR="00482688" w:rsidRPr="00482688">
          <w:rPr>
            <w:rStyle w:val="affffffd"/>
            <w:rFonts w:hint="eastAsia"/>
            <w:noProof/>
            <w14:scene3d>
              <w14:camera w14:prst="orthographicFront"/>
              <w14:lightRig w14:rig="threePt" w14:dir="t">
                <w14:rot w14:lat="0" w14:lon="0" w14:rev="0"/>
              </w14:lightRig>
            </w14:scene3d>
          </w:rPr>
          <w:t>6.3</w:t>
        </w:r>
        <w:r w:rsidR="00482688">
          <w:rPr>
            <w:rStyle w:val="affffffd"/>
            <w:noProof/>
            <w14:scene3d>
              <w14:camera w14:prst="orthographicFront"/>
              <w14:lightRig w14:rig="threePt" w14:dir="t">
                <w14:rot w14:lat="0" w14:lon="0" w14:rev="0"/>
              </w14:lightRig>
            </w14:scene3d>
          </w:rPr>
          <w:t xml:space="preserve"> </w:t>
        </w:r>
        <w:r w:rsidR="00482688" w:rsidRPr="00482688">
          <w:rPr>
            <w:rStyle w:val="affffffd"/>
            <w:rFonts w:hint="eastAsia"/>
            <w:noProof/>
          </w:rPr>
          <w:t xml:space="preserve"> 道路系统</w:t>
        </w:r>
        <w:r w:rsidR="00482688" w:rsidRPr="00482688">
          <w:rPr>
            <w:rFonts w:hint="eastAsia"/>
            <w:noProof/>
          </w:rPr>
          <w:tab/>
        </w:r>
        <w:r w:rsidR="00482688" w:rsidRPr="00482688">
          <w:rPr>
            <w:rFonts w:hint="eastAsia"/>
            <w:noProof/>
          </w:rPr>
          <w:fldChar w:fldCharType="begin"/>
        </w:r>
        <w:r w:rsidR="00482688" w:rsidRPr="00482688">
          <w:rPr>
            <w:rFonts w:hint="eastAsia"/>
            <w:noProof/>
          </w:rPr>
          <w:instrText xml:space="preserve"> </w:instrText>
        </w:r>
        <w:r w:rsidR="00482688" w:rsidRPr="00482688">
          <w:rPr>
            <w:noProof/>
          </w:rPr>
          <w:instrText>PAGEREF _Toc186910383 \h</w:instrText>
        </w:r>
        <w:r w:rsidR="00482688" w:rsidRPr="00482688">
          <w:rPr>
            <w:rFonts w:hint="eastAsia"/>
            <w:noProof/>
          </w:rPr>
          <w:instrText xml:space="preserve"> </w:instrText>
        </w:r>
        <w:r w:rsidR="00482688" w:rsidRPr="00482688">
          <w:rPr>
            <w:rFonts w:hint="eastAsia"/>
            <w:noProof/>
          </w:rPr>
        </w:r>
        <w:r w:rsidR="00482688" w:rsidRPr="00482688">
          <w:rPr>
            <w:rFonts w:hint="eastAsia"/>
            <w:noProof/>
          </w:rPr>
          <w:fldChar w:fldCharType="separate"/>
        </w:r>
        <w:r w:rsidR="00482688" w:rsidRPr="00482688">
          <w:rPr>
            <w:noProof/>
          </w:rPr>
          <w:t>2</w:t>
        </w:r>
        <w:r w:rsidR="00482688" w:rsidRPr="00482688">
          <w:rPr>
            <w:rFonts w:hint="eastAsia"/>
            <w:noProof/>
          </w:rPr>
          <w:fldChar w:fldCharType="end"/>
        </w:r>
      </w:hyperlink>
    </w:p>
    <w:p w14:paraId="4DE52982" w14:textId="4F60A086" w:rsidR="00482688" w:rsidRPr="00482688" w:rsidRDefault="0098052E">
      <w:pPr>
        <w:pStyle w:val="23"/>
        <w:rPr>
          <w:rFonts w:asciiTheme="minorHAnsi" w:eastAsiaTheme="minorEastAsia" w:hAnsiTheme="minorHAnsi" w:cstheme="minorBidi"/>
          <w:noProof/>
          <w:szCs w:val="22"/>
          <w14:ligatures w14:val="standardContextual"/>
        </w:rPr>
      </w:pPr>
      <w:hyperlink w:anchor="_Toc186910384" w:history="1">
        <w:r w:rsidR="00482688" w:rsidRPr="00482688">
          <w:rPr>
            <w:rStyle w:val="affffffd"/>
            <w:rFonts w:hint="eastAsia"/>
            <w:noProof/>
            <w14:scene3d>
              <w14:camera w14:prst="orthographicFront"/>
              <w14:lightRig w14:rig="threePt" w14:dir="t">
                <w14:rot w14:lat="0" w14:lon="0" w14:rev="0"/>
              </w14:lightRig>
            </w14:scene3d>
          </w:rPr>
          <w:t>6.4</w:t>
        </w:r>
        <w:r w:rsidR="00482688">
          <w:rPr>
            <w:rStyle w:val="affffffd"/>
            <w:noProof/>
            <w14:scene3d>
              <w14:camera w14:prst="orthographicFront"/>
              <w14:lightRig w14:rig="threePt" w14:dir="t">
                <w14:rot w14:lat="0" w14:lon="0" w14:rev="0"/>
              </w14:lightRig>
            </w14:scene3d>
          </w:rPr>
          <w:t xml:space="preserve"> </w:t>
        </w:r>
        <w:r w:rsidR="00482688" w:rsidRPr="00482688">
          <w:rPr>
            <w:rStyle w:val="affffffd"/>
            <w:rFonts w:hint="eastAsia"/>
            <w:noProof/>
          </w:rPr>
          <w:t xml:space="preserve"> 排灌系统</w:t>
        </w:r>
        <w:r w:rsidR="00482688" w:rsidRPr="00482688">
          <w:rPr>
            <w:rFonts w:hint="eastAsia"/>
            <w:noProof/>
          </w:rPr>
          <w:tab/>
        </w:r>
        <w:r w:rsidR="00482688" w:rsidRPr="00482688">
          <w:rPr>
            <w:rFonts w:hint="eastAsia"/>
            <w:noProof/>
          </w:rPr>
          <w:fldChar w:fldCharType="begin"/>
        </w:r>
        <w:r w:rsidR="00482688" w:rsidRPr="00482688">
          <w:rPr>
            <w:rFonts w:hint="eastAsia"/>
            <w:noProof/>
          </w:rPr>
          <w:instrText xml:space="preserve"> </w:instrText>
        </w:r>
        <w:r w:rsidR="00482688" w:rsidRPr="00482688">
          <w:rPr>
            <w:noProof/>
          </w:rPr>
          <w:instrText>PAGEREF _Toc186910384 \h</w:instrText>
        </w:r>
        <w:r w:rsidR="00482688" w:rsidRPr="00482688">
          <w:rPr>
            <w:rFonts w:hint="eastAsia"/>
            <w:noProof/>
          </w:rPr>
          <w:instrText xml:space="preserve"> </w:instrText>
        </w:r>
        <w:r w:rsidR="00482688" w:rsidRPr="00482688">
          <w:rPr>
            <w:rFonts w:hint="eastAsia"/>
            <w:noProof/>
          </w:rPr>
        </w:r>
        <w:r w:rsidR="00482688" w:rsidRPr="00482688">
          <w:rPr>
            <w:rFonts w:hint="eastAsia"/>
            <w:noProof/>
          </w:rPr>
          <w:fldChar w:fldCharType="separate"/>
        </w:r>
        <w:r w:rsidR="00482688" w:rsidRPr="00482688">
          <w:rPr>
            <w:noProof/>
          </w:rPr>
          <w:t>2</w:t>
        </w:r>
        <w:r w:rsidR="00482688" w:rsidRPr="00482688">
          <w:rPr>
            <w:rFonts w:hint="eastAsia"/>
            <w:noProof/>
          </w:rPr>
          <w:fldChar w:fldCharType="end"/>
        </w:r>
      </w:hyperlink>
    </w:p>
    <w:p w14:paraId="6B7641DB" w14:textId="58E85FFE" w:rsidR="00482688" w:rsidRPr="00482688" w:rsidRDefault="0098052E">
      <w:pPr>
        <w:pStyle w:val="23"/>
        <w:rPr>
          <w:rFonts w:asciiTheme="minorHAnsi" w:eastAsiaTheme="minorEastAsia" w:hAnsiTheme="minorHAnsi" w:cstheme="minorBidi"/>
          <w:noProof/>
          <w:szCs w:val="22"/>
          <w14:ligatures w14:val="standardContextual"/>
        </w:rPr>
      </w:pPr>
      <w:hyperlink w:anchor="_Toc186910385" w:history="1">
        <w:r w:rsidR="00482688" w:rsidRPr="00482688">
          <w:rPr>
            <w:rStyle w:val="affffffd"/>
            <w:rFonts w:hint="eastAsia"/>
            <w:noProof/>
            <w14:scene3d>
              <w14:camera w14:prst="orthographicFront"/>
              <w14:lightRig w14:rig="threePt" w14:dir="t">
                <w14:rot w14:lat="0" w14:lon="0" w14:rev="0"/>
              </w14:lightRig>
            </w14:scene3d>
          </w:rPr>
          <w:t>6.5</w:t>
        </w:r>
        <w:r w:rsidR="00482688">
          <w:rPr>
            <w:rStyle w:val="affffffd"/>
            <w:noProof/>
            <w14:scene3d>
              <w14:camera w14:prst="orthographicFront"/>
              <w14:lightRig w14:rig="threePt" w14:dir="t">
                <w14:rot w14:lat="0" w14:lon="0" w14:rev="0"/>
              </w14:lightRig>
            </w14:scene3d>
          </w:rPr>
          <w:t xml:space="preserve"> </w:t>
        </w:r>
        <w:r w:rsidR="00482688" w:rsidRPr="00482688">
          <w:rPr>
            <w:rStyle w:val="affffffd"/>
            <w:rFonts w:hint="eastAsia"/>
            <w:noProof/>
          </w:rPr>
          <w:t xml:space="preserve"> 附属设施</w:t>
        </w:r>
        <w:r w:rsidR="00482688" w:rsidRPr="00482688">
          <w:rPr>
            <w:rFonts w:hint="eastAsia"/>
            <w:noProof/>
          </w:rPr>
          <w:tab/>
        </w:r>
        <w:r w:rsidR="00482688" w:rsidRPr="00482688">
          <w:rPr>
            <w:rFonts w:hint="eastAsia"/>
            <w:noProof/>
          </w:rPr>
          <w:fldChar w:fldCharType="begin"/>
        </w:r>
        <w:r w:rsidR="00482688" w:rsidRPr="00482688">
          <w:rPr>
            <w:rFonts w:hint="eastAsia"/>
            <w:noProof/>
          </w:rPr>
          <w:instrText xml:space="preserve"> </w:instrText>
        </w:r>
        <w:r w:rsidR="00482688" w:rsidRPr="00482688">
          <w:rPr>
            <w:noProof/>
          </w:rPr>
          <w:instrText>PAGEREF _Toc186910385 \h</w:instrText>
        </w:r>
        <w:r w:rsidR="00482688" w:rsidRPr="00482688">
          <w:rPr>
            <w:rFonts w:hint="eastAsia"/>
            <w:noProof/>
          </w:rPr>
          <w:instrText xml:space="preserve"> </w:instrText>
        </w:r>
        <w:r w:rsidR="00482688" w:rsidRPr="00482688">
          <w:rPr>
            <w:rFonts w:hint="eastAsia"/>
            <w:noProof/>
          </w:rPr>
        </w:r>
        <w:r w:rsidR="00482688" w:rsidRPr="00482688">
          <w:rPr>
            <w:rFonts w:hint="eastAsia"/>
            <w:noProof/>
          </w:rPr>
          <w:fldChar w:fldCharType="separate"/>
        </w:r>
        <w:r w:rsidR="00482688" w:rsidRPr="00482688">
          <w:rPr>
            <w:noProof/>
          </w:rPr>
          <w:t>2</w:t>
        </w:r>
        <w:r w:rsidR="00482688" w:rsidRPr="00482688">
          <w:rPr>
            <w:rFonts w:hint="eastAsia"/>
            <w:noProof/>
          </w:rPr>
          <w:fldChar w:fldCharType="end"/>
        </w:r>
      </w:hyperlink>
    </w:p>
    <w:p w14:paraId="32C96266" w14:textId="6C8F1756" w:rsidR="00482688" w:rsidRPr="00482688" w:rsidRDefault="0098052E">
      <w:pPr>
        <w:pStyle w:val="23"/>
        <w:rPr>
          <w:rFonts w:asciiTheme="minorHAnsi" w:eastAsiaTheme="minorEastAsia" w:hAnsiTheme="minorHAnsi" w:cstheme="minorBidi"/>
          <w:noProof/>
          <w:szCs w:val="22"/>
          <w14:ligatures w14:val="standardContextual"/>
        </w:rPr>
      </w:pPr>
      <w:hyperlink w:anchor="_Toc186910386" w:history="1">
        <w:r w:rsidR="00482688" w:rsidRPr="00482688">
          <w:rPr>
            <w:rStyle w:val="affffffd"/>
            <w:rFonts w:hint="eastAsia"/>
            <w:noProof/>
            <w14:scene3d>
              <w14:camera w14:prst="orthographicFront"/>
              <w14:lightRig w14:rig="threePt" w14:dir="t">
                <w14:rot w14:lat="0" w14:lon="0" w14:rev="0"/>
              </w14:lightRig>
            </w14:scene3d>
          </w:rPr>
          <w:t>6.6</w:t>
        </w:r>
        <w:r w:rsidR="00482688">
          <w:rPr>
            <w:rStyle w:val="affffffd"/>
            <w:noProof/>
            <w14:scene3d>
              <w14:camera w14:prst="orthographicFront"/>
              <w14:lightRig w14:rig="threePt" w14:dir="t">
                <w14:rot w14:lat="0" w14:lon="0" w14:rev="0"/>
              </w14:lightRig>
            </w14:scene3d>
          </w:rPr>
          <w:t xml:space="preserve"> </w:t>
        </w:r>
        <w:r w:rsidR="00482688" w:rsidRPr="00482688">
          <w:rPr>
            <w:rStyle w:val="affffffd"/>
            <w:rFonts w:hint="eastAsia"/>
            <w:noProof/>
          </w:rPr>
          <w:t xml:space="preserve"> 危险物的管理</w:t>
        </w:r>
        <w:r w:rsidR="00482688" w:rsidRPr="00482688">
          <w:rPr>
            <w:rFonts w:hint="eastAsia"/>
            <w:noProof/>
          </w:rPr>
          <w:tab/>
        </w:r>
        <w:r w:rsidR="00482688" w:rsidRPr="00482688">
          <w:rPr>
            <w:rFonts w:hint="eastAsia"/>
            <w:noProof/>
          </w:rPr>
          <w:fldChar w:fldCharType="begin"/>
        </w:r>
        <w:r w:rsidR="00482688" w:rsidRPr="00482688">
          <w:rPr>
            <w:rFonts w:hint="eastAsia"/>
            <w:noProof/>
          </w:rPr>
          <w:instrText xml:space="preserve"> </w:instrText>
        </w:r>
        <w:r w:rsidR="00482688" w:rsidRPr="00482688">
          <w:rPr>
            <w:noProof/>
          </w:rPr>
          <w:instrText>PAGEREF _Toc186910386 \h</w:instrText>
        </w:r>
        <w:r w:rsidR="00482688" w:rsidRPr="00482688">
          <w:rPr>
            <w:rFonts w:hint="eastAsia"/>
            <w:noProof/>
          </w:rPr>
          <w:instrText xml:space="preserve"> </w:instrText>
        </w:r>
        <w:r w:rsidR="00482688" w:rsidRPr="00482688">
          <w:rPr>
            <w:rFonts w:hint="eastAsia"/>
            <w:noProof/>
          </w:rPr>
        </w:r>
        <w:r w:rsidR="00482688" w:rsidRPr="00482688">
          <w:rPr>
            <w:rFonts w:hint="eastAsia"/>
            <w:noProof/>
          </w:rPr>
          <w:fldChar w:fldCharType="separate"/>
        </w:r>
        <w:r w:rsidR="00482688" w:rsidRPr="00482688">
          <w:rPr>
            <w:noProof/>
          </w:rPr>
          <w:t>2</w:t>
        </w:r>
        <w:r w:rsidR="00482688" w:rsidRPr="00482688">
          <w:rPr>
            <w:rFonts w:hint="eastAsia"/>
            <w:noProof/>
          </w:rPr>
          <w:fldChar w:fldCharType="end"/>
        </w:r>
      </w:hyperlink>
    </w:p>
    <w:p w14:paraId="72D0B5FF" w14:textId="3633C193" w:rsidR="00482688" w:rsidRPr="00482688" w:rsidRDefault="0098052E">
      <w:pPr>
        <w:pStyle w:val="10"/>
        <w:tabs>
          <w:tab w:val="right" w:leader="dot" w:pos="9344"/>
        </w:tabs>
        <w:rPr>
          <w:rFonts w:asciiTheme="minorHAnsi" w:eastAsiaTheme="minorEastAsia" w:hAnsiTheme="minorHAnsi" w:cstheme="minorBidi"/>
          <w:noProof/>
          <w:szCs w:val="22"/>
          <w14:ligatures w14:val="standardContextual"/>
        </w:rPr>
      </w:pPr>
      <w:hyperlink w:anchor="_Toc186910387" w:history="1">
        <w:r w:rsidR="00482688" w:rsidRPr="00482688">
          <w:rPr>
            <w:rStyle w:val="affffffd"/>
            <w:rFonts w:hint="eastAsia"/>
            <w:noProof/>
          </w:rPr>
          <w:t>7</w:t>
        </w:r>
        <w:r w:rsidR="00482688">
          <w:rPr>
            <w:rStyle w:val="affffffd"/>
            <w:noProof/>
          </w:rPr>
          <w:t xml:space="preserve"> </w:t>
        </w:r>
        <w:r w:rsidR="00482688" w:rsidRPr="00482688">
          <w:rPr>
            <w:rStyle w:val="affffffd"/>
            <w:rFonts w:hint="eastAsia"/>
            <w:noProof/>
          </w:rPr>
          <w:t xml:space="preserve"> 栽培措施</w:t>
        </w:r>
        <w:r w:rsidR="00482688" w:rsidRPr="00482688">
          <w:rPr>
            <w:rFonts w:hint="eastAsia"/>
            <w:noProof/>
          </w:rPr>
          <w:tab/>
        </w:r>
        <w:r w:rsidR="00482688" w:rsidRPr="00482688">
          <w:rPr>
            <w:rFonts w:hint="eastAsia"/>
            <w:noProof/>
          </w:rPr>
          <w:fldChar w:fldCharType="begin"/>
        </w:r>
        <w:r w:rsidR="00482688" w:rsidRPr="00482688">
          <w:rPr>
            <w:rFonts w:hint="eastAsia"/>
            <w:noProof/>
          </w:rPr>
          <w:instrText xml:space="preserve"> </w:instrText>
        </w:r>
        <w:r w:rsidR="00482688" w:rsidRPr="00482688">
          <w:rPr>
            <w:noProof/>
          </w:rPr>
          <w:instrText>PAGEREF _Toc186910387 \h</w:instrText>
        </w:r>
        <w:r w:rsidR="00482688" w:rsidRPr="00482688">
          <w:rPr>
            <w:rFonts w:hint="eastAsia"/>
            <w:noProof/>
          </w:rPr>
          <w:instrText xml:space="preserve"> </w:instrText>
        </w:r>
        <w:r w:rsidR="00482688" w:rsidRPr="00482688">
          <w:rPr>
            <w:rFonts w:hint="eastAsia"/>
            <w:noProof/>
          </w:rPr>
        </w:r>
        <w:r w:rsidR="00482688" w:rsidRPr="00482688">
          <w:rPr>
            <w:rFonts w:hint="eastAsia"/>
            <w:noProof/>
          </w:rPr>
          <w:fldChar w:fldCharType="separate"/>
        </w:r>
        <w:r w:rsidR="00482688" w:rsidRPr="00482688">
          <w:rPr>
            <w:noProof/>
          </w:rPr>
          <w:t>3</w:t>
        </w:r>
        <w:r w:rsidR="00482688" w:rsidRPr="00482688">
          <w:rPr>
            <w:rFonts w:hint="eastAsia"/>
            <w:noProof/>
          </w:rPr>
          <w:fldChar w:fldCharType="end"/>
        </w:r>
      </w:hyperlink>
    </w:p>
    <w:p w14:paraId="4BE2FAC3" w14:textId="2E31886F" w:rsidR="00482688" w:rsidRPr="00482688" w:rsidRDefault="0098052E">
      <w:pPr>
        <w:pStyle w:val="23"/>
        <w:rPr>
          <w:rFonts w:asciiTheme="minorHAnsi" w:eastAsiaTheme="minorEastAsia" w:hAnsiTheme="minorHAnsi" w:cstheme="minorBidi"/>
          <w:noProof/>
          <w:szCs w:val="22"/>
          <w14:ligatures w14:val="standardContextual"/>
        </w:rPr>
      </w:pPr>
      <w:hyperlink w:anchor="_Toc186910388" w:history="1">
        <w:r w:rsidR="00482688" w:rsidRPr="00482688">
          <w:rPr>
            <w:rStyle w:val="affffffd"/>
            <w:rFonts w:hint="eastAsia"/>
            <w:noProof/>
            <w14:scene3d>
              <w14:camera w14:prst="orthographicFront"/>
              <w14:lightRig w14:rig="threePt" w14:dir="t">
                <w14:rot w14:lat="0" w14:lon="0" w14:rev="0"/>
              </w14:lightRig>
            </w14:scene3d>
          </w:rPr>
          <w:t>7.1</w:t>
        </w:r>
        <w:r w:rsidR="00482688">
          <w:rPr>
            <w:rStyle w:val="affffffd"/>
            <w:noProof/>
            <w14:scene3d>
              <w14:camera w14:prst="orthographicFront"/>
              <w14:lightRig w14:rig="threePt" w14:dir="t">
                <w14:rot w14:lat="0" w14:lon="0" w14:rev="0"/>
              </w14:lightRig>
            </w14:scene3d>
          </w:rPr>
          <w:t xml:space="preserve"> </w:t>
        </w:r>
        <w:r w:rsidR="00482688" w:rsidRPr="00482688">
          <w:rPr>
            <w:rStyle w:val="affffffd"/>
            <w:rFonts w:hint="eastAsia"/>
            <w:noProof/>
          </w:rPr>
          <w:t xml:space="preserve"> 种苗</w:t>
        </w:r>
        <w:r w:rsidR="00482688" w:rsidRPr="00482688">
          <w:rPr>
            <w:rFonts w:hint="eastAsia"/>
            <w:noProof/>
          </w:rPr>
          <w:tab/>
        </w:r>
        <w:r w:rsidR="00482688" w:rsidRPr="00482688">
          <w:rPr>
            <w:rFonts w:hint="eastAsia"/>
            <w:noProof/>
          </w:rPr>
          <w:fldChar w:fldCharType="begin"/>
        </w:r>
        <w:r w:rsidR="00482688" w:rsidRPr="00482688">
          <w:rPr>
            <w:rFonts w:hint="eastAsia"/>
            <w:noProof/>
          </w:rPr>
          <w:instrText xml:space="preserve"> </w:instrText>
        </w:r>
        <w:r w:rsidR="00482688" w:rsidRPr="00482688">
          <w:rPr>
            <w:noProof/>
          </w:rPr>
          <w:instrText>PAGEREF _Toc186910388 \h</w:instrText>
        </w:r>
        <w:r w:rsidR="00482688" w:rsidRPr="00482688">
          <w:rPr>
            <w:rFonts w:hint="eastAsia"/>
            <w:noProof/>
          </w:rPr>
          <w:instrText xml:space="preserve"> </w:instrText>
        </w:r>
        <w:r w:rsidR="00482688" w:rsidRPr="00482688">
          <w:rPr>
            <w:rFonts w:hint="eastAsia"/>
            <w:noProof/>
          </w:rPr>
        </w:r>
        <w:r w:rsidR="00482688" w:rsidRPr="00482688">
          <w:rPr>
            <w:rFonts w:hint="eastAsia"/>
            <w:noProof/>
          </w:rPr>
          <w:fldChar w:fldCharType="separate"/>
        </w:r>
        <w:r w:rsidR="00482688" w:rsidRPr="00482688">
          <w:rPr>
            <w:noProof/>
          </w:rPr>
          <w:t>3</w:t>
        </w:r>
        <w:r w:rsidR="00482688" w:rsidRPr="00482688">
          <w:rPr>
            <w:rFonts w:hint="eastAsia"/>
            <w:noProof/>
          </w:rPr>
          <w:fldChar w:fldCharType="end"/>
        </w:r>
      </w:hyperlink>
    </w:p>
    <w:p w14:paraId="5DBADFE2" w14:textId="3F84E82C" w:rsidR="00482688" w:rsidRPr="00482688" w:rsidRDefault="0098052E">
      <w:pPr>
        <w:pStyle w:val="23"/>
        <w:rPr>
          <w:rFonts w:asciiTheme="minorHAnsi" w:eastAsiaTheme="minorEastAsia" w:hAnsiTheme="minorHAnsi" w:cstheme="minorBidi"/>
          <w:noProof/>
          <w:szCs w:val="22"/>
          <w14:ligatures w14:val="standardContextual"/>
        </w:rPr>
      </w:pPr>
      <w:hyperlink w:anchor="_Toc186910389" w:history="1">
        <w:r w:rsidR="00482688" w:rsidRPr="00482688">
          <w:rPr>
            <w:rStyle w:val="affffffd"/>
            <w:rFonts w:hint="eastAsia"/>
            <w:noProof/>
            <w14:scene3d>
              <w14:camera w14:prst="orthographicFront"/>
              <w14:lightRig w14:rig="threePt" w14:dir="t">
                <w14:rot w14:lat="0" w14:lon="0" w14:rev="0"/>
              </w14:lightRig>
            </w14:scene3d>
          </w:rPr>
          <w:t>7.2</w:t>
        </w:r>
        <w:r w:rsidR="00482688">
          <w:rPr>
            <w:rStyle w:val="affffffd"/>
            <w:noProof/>
            <w14:scene3d>
              <w14:camera w14:prst="orthographicFront"/>
              <w14:lightRig w14:rig="threePt" w14:dir="t">
                <w14:rot w14:lat="0" w14:lon="0" w14:rev="0"/>
              </w14:lightRig>
            </w14:scene3d>
          </w:rPr>
          <w:t xml:space="preserve"> </w:t>
        </w:r>
        <w:r w:rsidR="00482688" w:rsidRPr="00482688">
          <w:rPr>
            <w:rStyle w:val="affffffd"/>
            <w:rFonts w:hint="eastAsia"/>
            <w:noProof/>
          </w:rPr>
          <w:t xml:space="preserve"> 定植</w:t>
        </w:r>
        <w:r w:rsidR="00482688" w:rsidRPr="00482688">
          <w:rPr>
            <w:rFonts w:hint="eastAsia"/>
            <w:noProof/>
          </w:rPr>
          <w:tab/>
        </w:r>
        <w:r w:rsidR="00482688" w:rsidRPr="00482688">
          <w:rPr>
            <w:rFonts w:hint="eastAsia"/>
            <w:noProof/>
          </w:rPr>
          <w:fldChar w:fldCharType="begin"/>
        </w:r>
        <w:r w:rsidR="00482688" w:rsidRPr="00482688">
          <w:rPr>
            <w:rFonts w:hint="eastAsia"/>
            <w:noProof/>
          </w:rPr>
          <w:instrText xml:space="preserve"> </w:instrText>
        </w:r>
        <w:r w:rsidR="00482688" w:rsidRPr="00482688">
          <w:rPr>
            <w:noProof/>
          </w:rPr>
          <w:instrText>PAGEREF _Toc186910389 \h</w:instrText>
        </w:r>
        <w:r w:rsidR="00482688" w:rsidRPr="00482688">
          <w:rPr>
            <w:rFonts w:hint="eastAsia"/>
            <w:noProof/>
          </w:rPr>
          <w:instrText xml:space="preserve"> </w:instrText>
        </w:r>
        <w:r w:rsidR="00482688" w:rsidRPr="00482688">
          <w:rPr>
            <w:rFonts w:hint="eastAsia"/>
            <w:noProof/>
          </w:rPr>
        </w:r>
        <w:r w:rsidR="00482688" w:rsidRPr="00482688">
          <w:rPr>
            <w:rFonts w:hint="eastAsia"/>
            <w:noProof/>
          </w:rPr>
          <w:fldChar w:fldCharType="separate"/>
        </w:r>
        <w:r w:rsidR="00482688" w:rsidRPr="00482688">
          <w:rPr>
            <w:noProof/>
          </w:rPr>
          <w:t>3</w:t>
        </w:r>
        <w:r w:rsidR="00482688" w:rsidRPr="00482688">
          <w:rPr>
            <w:rFonts w:hint="eastAsia"/>
            <w:noProof/>
          </w:rPr>
          <w:fldChar w:fldCharType="end"/>
        </w:r>
      </w:hyperlink>
    </w:p>
    <w:p w14:paraId="652BC128" w14:textId="0A0DB8E1" w:rsidR="00482688" w:rsidRPr="00482688" w:rsidRDefault="0098052E">
      <w:pPr>
        <w:pStyle w:val="23"/>
        <w:rPr>
          <w:rFonts w:asciiTheme="minorHAnsi" w:eastAsiaTheme="minorEastAsia" w:hAnsiTheme="minorHAnsi" w:cstheme="minorBidi"/>
          <w:noProof/>
          <w:szCs w:val="22"/>
          <w14:ligatures w14:val="standardContextual"/>
        </w:rPr>
      </w:pPr>
      <w:hyperlink w:anchor="_Toc186910390" w:history="1">
        <w:r w:rsidR="00482688" w:rsidRPr="00482688">
          <w:rPr>
            <w:rStyle w:val="affffffd"/>
            <w:rFonts w:hint="eastAsia"/>
            <w:noProof/>
            <w:lang w:val="zh-CN"/>
            <w14:scene3d>
              <w14:camera w14:prst="orthographicFront"/>
              <w14:lightRig w14:rig="threePt" w14:dir="t">
                <w14:rot w14:lat="0" w14:lon="0" w14:rev="0"/>
              </w14:lightRig>
            </w14:scene3d>
          </w:rPr>
          <w:t>7.3</w:t>
        </w:r>
        <w:r w:rsidR="00482688">
          <w:rPr>
            <w:rStyle w:val="affffffd"/>
            <w:noProof/>
            <w:lang w:val="zh-CN"/>
            <w14:scene3d>
              <w14:camera w14:prst="orthographicFront"/>
              <w14:lightRig w14:rig="threePt" w14:dir="t">
                <w14:rot w14:lat="0" w14:lon="0" w14:rev="0"/>
              </w14:lightRig>
            </w14:scene3d>
          </w:rPr>
          <w:t xml:space="preserve"> </w:t>
        </w:r>
        <w:r w:rsidR="00482688" w:rsidRPr="00482688">
          <w:rPr>
            <w:rStyle w:val="affffffd"/>
            <w:rFonts w:hint="eastAsia"/>
            <w:noProof/>
          </w:rPr>
          <w:t xml:space="preserve"> 整形修剪</w:t>
        </w:r>
        <w:r w:rsidR="00482688" w:rsidRPr="00482688">
          <w:rPr>
            <w:rFonts w:hint="eastAsia"/>
            <w:noProof/>
          </w:rPr>
          <w:tab/>
        </w:r>
        <w:r w:rsidR="00482688" w:rsidRPr="00482688">
          <w:rPr>
            <w:rFonts w:hint="eastAsia"/>
            <w:noProof/>
          </w:rPr>
          <w:fldChar w:fldCharType="begin"/>
        </w:r>
        <w:r w:rsidR="00482688" w:rsidRPr="00482688">
          <w:rPr>
            <w:rFonts w:hint="eastAsia"/>
            <w:noProof/>
          </w:rPr>
          <w:instrText xml:space="preserve"> </w:instrText>
        </w:r>
        <w:r w:rsidR="00482688" w:rsidRPr="00482688">
          <w:rPr>
            <w:noProof/>
          </w:rPr>
          <w:instrText>PAGEREF _Toc186910390 \h</w:instrText>
        </w:r>
        <w:r w:rsidR="00482688" w:rsidRPr="00482688">
          <w:rPr>
            <w:rFonts w:hint="eastAsia"/>
            <w:noProof/>
          </w:rPr>
          <w:instrText xml:space="preserve"> </w:instrText>
        </w:r>
        <w:r w:rsidR="00482688" w:rsidRPr="00482688">
          <w:rPr>
            <w:rFonts w:hint="eastAsia"/>
            <w:noProof/>
          </w:rPr>
        </w:r>
        <w:r w:rsidR="00482688" w:rsidRPr="00482688">
          <w:rPr>
            <w:rFonts w:hint="eastAsia"/>
            <w:noProof/>
          </w:rPr>
          <w:fldChar w:fldCharType="separate"/>
        </w:r>
        <w:r w:rsidR="00482688" w:rsidRPr="00482688">
          <w:rPr>
            <w:noProof/>
          </w:rPr>
          <w:t>4</w:t>
        </w:r>
        <w:r w:rsidR="00482688" w:rsidRPr="00482688">
          <w:rPr>
            <w:rFonts w:hint="eastAsia"/>
            <w:noProof/>
          </w:rPr>
          <w:fldChar w:fldCharType="end"/>
        </w:r>
      </w:hyperlink>
    </w:p>
    <w:p w14:paraId="5A9E167D" w14:textId="4593CCFD" w:rsidR="00482688" w:rsidRPr="00482688" w:rsidRDefault="0098052E">
      <w:pPr>
        <w:pStyle w:val="23"/>
        <w:rPr>
          <w:rFonts w:asciiTheme="minorHAnsi" w:eastAsiaTheme="minorEastAsia" w:hAnsiTheme="minorHAnsi" w:cstheme="minorBidi"/>
          <w:noProof/>
          <w:szCs w:val="22"/>
          <w14:ligatures w14:val="standardContextual"/>
        </w:rPr>
      </w:pPr>
      <w:hyperlink w:anchor="_Toc186910391" w:history="1">
        <w:r w:rsidR="00482688" w:rsidRPr="00482688">
          <w:rPr>
            <w:rStyle w:val="affffffd"/>
            <w:rFonts w:hint="eastAsia"/>
            <w:noProof/>
            <w14:scene3d>
              <w14:camera w14:prst="orthographicFront"/>
              <w14:lightRig w14:rig="threePt" w14:dir="t">
                <w14:rot w14:lat="0" w14:lon="0" w14:rev="0"/>
              </w14:lightRig>
            </w14:scene3d>
          </w:rPr>
          <w:t>7.4</w:t>
        </w:r>
        <w:r w:rsidR="00482688">
          <w:rPr>
            <w:rStyle w:val="affffffd"/>
            <w:noProof/>
            <w14:scene3d>
              <w14:camera w14:prst="orthographicFront"/>
              <w14:lightRig w14:rig="threePt" w14:dir="t">
                <w14:rot w14:lat="0" w14:lon="0" w14:rev="0"/>
              </w14:lightRig>
            </w14:scene3d>
          </w:rPr>
          <w:t xml:space="preserve"> </w:t>
        </w:r>
        <w:r w:rsidR="00482688" w:rsidRPr="00482688">
          <w:rPr>
            <w:rStyle w:val="affffffd"/>
            <w:rFonts w:hint="eastAsia"/>
            <w:noProof/>
          </w:rPr>
          <w:t xml:space="preserve"> 土肥水管理</w:t>
        </w:r>
        <w:r w:rsidR="00482688" w:rsidRPr="00482688">
          <w:rPr>
            <w:rFonts w:hint="eastAsia"/>
            <w:noProof/>
          </w:rPr>
          <w:tab/>
        </w:r>
        <w:r w:rsidR="00482688" w:rsidRPr="00482688">
          <w:rPr>
            <w:rFonts w:hint="eastAsia"/>
            <w:noProof/>
          </w:rPr>
          <w:fldChar w:fldCharType="begin"/>
        </w:r>
        <w:r w:rsidR="00482688" w:rsidRPr="00482688">
          <w:rPr>
            <w:rFonts w:hint="eastAsia"/>
            <w:noProof/>
          </w:rPr>
          <w:instrText xml:space="preserve"> </w:instrText>
        </w:r>
        <w:r w:rsidR="00482688" w:rsidRPr="00482688">
          <w:rPr>
            <w:noProof/>
          </w:rPr>
          <w:instrText>PAGEREF _Toc186910391 \h</w:instrText>
        </w:r>
        <w:r w:rsidR="00482688" w:rsidRPr="00482688">
          <w:rPr>
            <w:rFonts w:hint="eastAsia"/>
            <w:noProof/>
          </w:rPr>
          <w:instrText xml:space="preserve"> </w:instrText>
        </w:r>
        <w:r w:rsidR="00482688" w:rsidRPr="00482688">
          <w:rPr>
            <w:rFonts w:hint="eastAsia"/>
            <w:noProof/>
          </w:rPr>
        </w:r>
        <w:r w:rsidR="00482688" w:rsidRPr="00482688">
          <w:rPr>
            <w:rFonts w:hint="eastAsia"/>
            <w:noProof/>
          </w:rPr>
          <w:fldChar w:fldCharType="separate"/>
        </w:r>
        <w:r w:rsidR="00482688" w:rsidRPr="00482688">
          <w:rPr>
            <w:noProof/>
          </w:rPr>
          <w:t>4</w:t>
        </w:r>
        <w:r w:rsidR="00482688" w:rsidRPr="00482688">
          <w:rPr>
            <w:rFonts w:hint="eastAsia"/>
            <w:noProof/>
          </w:rPr>
          <w:fldChar w:fldCharType="end"/>
        </w:r>
      </w:hyperlink>
    </w:p>
    <w:p w14:paraId="7DD19605" w14:textId="7144982B" w:rsidR="00482688" w:rsidRPr="00482688" w:rsidRDefault="0098052E">
      <w:pPr>
        <w:pStyle w:val="23"/>
        <w:rPr>
          <w:rFonts w:asciiTheme="minorHAnsi" w:eastAsiaTheme="minorEastAsia" w:hAnsiTheme="minorHAnsi" w:cstheme="minorBidi"/>
          <w:noProof/>
          <w:szCs w:val="22"/>
          <w14:ligatures w14:val="standardContextual"/>
        </w:rPr>
      </w:pPr>
      <w:hyperlink w:anchor="_Toc186910392" w:history="1">
        <w:r w:rsidR="00482688" w:rsidRPr="00482688">
          <w:rPr>
            <w:rStyle w:val="affffffd"/>
            <w:rFonts w:hint="eastAsia"/>
            <w:noProof/>
            <w14:scene3d>
              <w14:camera w14:prst="orthographicFront"/>
              <w14:lightRig w14:rig="threePt" w14:dir="t">
                <w14:rot w14:lat="0" w14:lon="0" w14:rev="0"/>
              </w14:lightRig>
            </w14:scene3d>
          </w:rPr>
          <w:t>7.5</w:t>
        </w:r>
        <w:r w:rsidR="00482688">
          <w:rPr>
            <w:rStyle w:val="affffffd"/>
            <w:noProof/>
            <w14:scene3d>
              <w14:camera w14:prst="orthographicFront"/>
              <w14:lightRig w14:rig="threePt" w14:dir="t">
                <w14:rot w14:lat="0" w14:lon="0" w14:rev="0"/>
              </w14:lightRig>
            </w14:scene3d>
          </w:rPr>
          <w:t xml:space="preserve"> </w:t>
        </w:r>
        <w:r w:rsidR="00482688" w:rsidRPr="00482688">
          <w:rPr>
            <w:rStyle w:val="affffffd"/>
            <w:rFonts w:hint="eastAsia"/>
            <w:noProof/>
          </w:rPr>
          <w:t xml:space="preserve"> 花果管理</w:t>
        </w:r>
        <w:r w:rsidR="00482688" w:rsidRPr="00482688">
          <w:rPr>
            <w:rFonts w:hint="eastAsia"/>
            <w:noProof/>
          </w:rPr>
          <w:tab/>
        </w:r>
        <w:r w:rsidR="00482688" w:rsidRPr="00482688">
          <w:rPr>
            <w:rFonts w:hint="eastAsia"/>
            <w:noProof/>
          </w:rPr>
          <w:fldChar w:fldCharType="begin"/>
        </w:r>
        <w:r w:rsidR="00482688" w:rsidRPr="00482688">
          <w:rPr>
            <w:rFonts w:hint="eastAsia"/>
            <w:noProof/>
          </w:rPr>
          <w:instrText xml:space="preserve"> </w:instrText>
        </w:r>
        <w:r w:rsidR="00482688" w:rsidRPr="00482688">
          <w:rPr>
            <w:noProof/>
          </w:rPr>
          <w:instrText>PAGEREF _Toc186910392 \h</w:instrText>
        </w:r>
        <w:r w:rsidR="00482688" w:rsidRPr="00482688">
          <w:rPr>
            <w:rFonts w:hint="eastAsia"/>
            <w:noProof/>
          </w:rPr>
          <w:instrText xml:space="preserve"> </w:instrText>
        </w:r>
        <w:r w:rsidR="00482688" w:rsidRPr="00482688">
          <w:rPr>
            <w:rFonts w:hint="eastAsia"/>
            <w:noProof/>
          </w:rPr>
        </w:r>
        <w:r w:rsidR="00482688" w:rsidRPr="00482688">
          <w:rPr>
            <w:rFonts w:hint="eastAsia"/>
            <w:noProof/>
          </w:rPr>
          <w:fldChar w:fldCharType="separate"/>
        </w:r>
        <w:r w:rsidR="00482688" w:rsidRPr="00482688">
          <w:rPr>
            <w:noProof/>
          </w:rPr>
          <w:t>6</w:t>
        </w:r>
        <w:r w:rsidR="00482688" w:rsidRPr="00482688">
          <w:rPr>
            <w:rFonts w:hint="eastAsia"/>
            <w:noProof/>
          </w:rPr>
          <w:fldChar w:fldCharType="end"/>
        </w:r>
      </w:hyperlink>
    </w:p>
    <w:p w14:paraId="6C752B22" w14:textId="33FED847" w:rsidR="00482688" w:rsidRPr="00482688" w:rsidRDefault="0098052E">
      <w:pPr>
        <w:pStyle w:val="10"/>
        <w:tabs>
          <w:tab w:val="right" w:leader="dot" w:pos="9344"/>
        </w:tabs>
        <w:rPr>
          <w:rFonts w:asciiTheme="minorHAnsi" w:eastAsiaTheme="minorEastAsia" w:hAnsiTheme="minorHAnsi" w:cstheme="minorBidi"/>
          <w:noProof/>
          <w:szCs w:val="22"/>
          <w14:ligatures w14:val="standardContextual"/>
        </w:rPr>
      </w:pPr>
      <w:hyperlink w:anchor="_Toc186910393" w:history="1">
        <w:r w:rsidR="00482688" w:rsidRPr="00482688">
          <w:rPr>
            <w:rStyle w:val="affffffd"/>
            <w:rFonts w:hint="eastAsia"/>
            <w:noProof/>
          </w:rPr>
          <w:t>8</w:t>
        </w:r>
        <w:r w:rsidR="00482688">
          <w:rPr>
            <w:rStyle w:val="affffffd"/>
            <w:noProof/>
          </w:rPr>
          <w:t xml:space="preserve"> </w:t>
        </w:r>
        <w:r w:rsidR="00482688" w:rsidRPr="00482688">
          <w:rPr>
            <w:rStyle w:val="affffffd"/>
            <w:rFonts w:hint="eastAsia"/>
            <w:noProof/>
          </w:rPr>
          <w:t xml:space="preserve"> 病虫害的防治</w:t>
        </w:r>
        <w:r w:rsidR="00482688" w:rsidRPr="00482688">
          <w:rPr>
            <w:rFonts w:hint="eastAsia"/>
            <w:noProof/>
          </w:rPr>
          <w:tab/>
        </w:r>
        <w:r w:rsidR="00482688" w:rsidRPr="00482688">
          <w:rPr>
            <w:rFonts w:hint="eastAsia"/>
            <w:noProof/>
          </w:rPr>
          <w:fldChar w:fldCharType="begin"/>
        </w:r>
        <w:r w:rsidR="00482688" w:rsidRPr="00482688">
          <w:rPr>
            <w:rFonts w:hint="eastAsia"/>
            <w:noProof/>
          </w:rPr>
          <w:instrText xml:space="preserve"> </w:instrText>
        </w:r>
        <w:r w:rsidR="00482688" w:rsidRPr="00482688">
          <w:rPr>
            <w:noProof/>
          </w:rPr>
          <w:instrText>PAGEREF _Toc186910393 \h</w:instrText>
        </w:r>
        <w:r w:rsidR="00482688" w:rsidRPr="00482688">
          <w:rPr>
            <w:rFonts w:hint="eastAsia"/>
            <w:noProof/>
          </w:rPr>
          <w:instrText xml:space="preserve"> </w:instrText>
        </w:r>
        <w:r w:rsidR="00482688" w:rsidRPr="00482688">
          <w:rPr>
            <w:rFonts w:hint="eastAsia"/>
            <w:noProof/>
          </w:rPr>
        </w:r>
        <w:r w:rsidR="00482688" w:rsidRPr="00482688">
          <w:rPr>
            <w:rFonts w:hint="eastAsia"/>
            <w:noProof/>
          </w:rPr>
          <w:fldChar w:fldCharType="separate"/>
        </w:r>
        <w:r w:rsidR="00482688" w:rsidRPr="00482688">
          <w:rPr>
            <w:noProof/>
          </w:rPr>
          <w:t>6</w:t>
        </w:r>
        <w:r w:rsidR="00482688" w:rsidRPr="00482688">
          <w:rPr>
            <w:rFonts w:hint="eastAsia"/>
            <w:noProof/>
          </w:rPr>
          <w:fldChar w:fldCharType="end"/>
        </w:r>
      </w:hyperlink>
    </w:p>
    <w:p w14:paraId="6604B827" w14:textId="47914E01" w:rsidR="00482688" w:rsidRPr="00482688" w:rsidRDefault="0098052E">
      <w:pPr>
        <w:pStyle w:val="23"/>
        <w:rPr>
          <w:rFonts w:asciiTheme="minorHAnsi" w:eastAsiaTheme="minorEastAsia" w:hAnsiTheme="minorHAnsi" w:cstheme="minorBidi"/>
          <w:noProof/>
          <w:szCs w:val="22"/>
          <w14:ligatures w14:val="standardContextual"/>
        </w:rPr>
      </w:pPr>
      <w:hyperlink w:anchor="_Toc186910394" w:history="1">
        <w:r w:rsidR="00482688" w:rsidRPr="00482688">
          <w:rPr>
            <w:rStyle w:val="affffffd"/>
            <w:rFonts w:hint="eastAsia"/>
            <w:noProof/>
            <w14:scene3d>
              <w14:camera w14:prst="orthographicFront"/>
              <w14:lightRig w14:rig="threePt" w14:dir="t">
                <w14:rot w14:lat="0" w14:lon="0" w14:rev="0"/>
              </w14:lightRig>
            </w14:scene3d>
          </w:rPr>
          <w:t>8.1</w:t>
        </w:r>
        <w:r w:rsidR="00482688">
          <w:rPr>
            <w:rStyle w:val="affffffd"/>
            <w:noProof/>
            <w14:scene3d>
              <w14:camera w14:prst="orthographicFront"/>
              <w14:lightRig w14:rig="threePt" w14:dir="t">
                <w14:rot w14:lat="0" w14:lon="0" w14:rev="0"/>
              </w14:lightRig>
            </w14:scene3d>
          </w:rPr>
          <w:t xml:space="preserve"> </w:t>
        </w:r>
        <w:r w:rsidR="00482688" w:rsidRPr="00482688">
          <w:rPr>
            <w:rStyle w:val="affffffd"/>
            <w:rFonts w:hint="eastAsia"/>
            <w:noProof/>
          </w:rPr>
          <w:t xml:space="preserve"> 防治原则</w:t>
        </w:r>
        <w:r w:rsidR="00482688" w:rsidRPr="00482688">
          <w:rPr>
            <w:rFonts w:hint="eastAsia"/>
            <w:noProof/>
          </w:rPr>
          <w:tab/>
        </w:r>
        <w:r w:rsidR="00482688" w:rsidRPr="00482688">
          <w:rPr>
            <w:rFonts w:hint="eastAsia"/>
            <w:noProof/>
          </w:rPr>
          <w:fldChar w:fldCharType="begin"/>
        </w:r>
        <w:r w:rsidR="00482688" w:rsidRPr="00482688">
          <w:rPr>
            <w:rFonts w:hint="eastAsia"/>
            <w:noProof/>
          </w:rPr>
          <w:instrText xml:space="preserve"> </w:instrText>
        </w:r>
        <w:r w:rsidR="00482688" w:rsidRPr="00482688">
          <w:rPr>
            <w:noProof/>
          </w:rPr>
          <w:instrText>PAGEREF _Toc186910394 \h</w:instrText>
        </w:r>
        <w:r w:rsidR="00482688" w:rsidRPr="00482688">
          <w:rPr>
            <w:rFonts w:hint="eastAsia"/>
            <w:noProof/>
          </w:rPr>
          <w:instrText xml:space="preserve"> </w:instrText>
        </w:r>
        <w:r w:rsidR="00482688" w:rsidRPr="00482688">
          <w:rPr>
            <w:rFonts w:hint="eastAsia"/>
            <w:noProof/>
          </w:rPr>
        </w:r>
        <w:r w:rsidR="00482688" w:rsidRPr="00482688">
          <w:rPr>
            <w:rFonts w:hint="eastAsia"/>
            <w:noProof/>
          </w:rPr>
          <w:fldChar w:fldCharType="separate"/>
        </w:r>
        <w:r w:rsidR="00482688" w:rsidRPr="00482688">
          <w:rPr>
            <w:noProof/>
          </w:rPr>
          <w:t>6</w:t>
        </w:r>
        <w:r w:rsidR="00482688" w:rsidRPr="00482688">
          <w:rPr>
            <w:rFonts w:hint="eastAsia"/>
            <w:noProof/>
          </w:rPr>
          <w:fldChar w:fldCharType="end"/>
        </w:r>
      </w:hyperlink>
    </w:p>
    <w:p w14:paraId="5E19934C" w14:textId="72A79C23" w:rsidR="00482688" w:rsidRPr="00482688" w:rsidRDefault="0098052E">
      <w:pPr>
        <w:pStyle w:val="23"/>
        <w:rPr>
          <w:rFonts w:asciiTheme="minorHAnsi" w:eastAsiaTheme="minorEastAsia" w:hAnsiTheme="minorHAnsi" w:cstheme="minorBidi"/>
          <w:noProof/>
          <w:szCs w:val="22"/>
          <w14:ligatures w14:val="standardContextual"/>
        </w:rPr>
      </w:pPr>
      <w:hyperlink w:anchor="_Toc186910395" w:history="1">
        <w:r w:rsidR="00482688" w:rsidRPr="00482688">
          <w:rPr>
            <w:rStyle w:val="affffffd"/>
            <w:rFonts w:hint="eastAsia"/>
            <w:noProof/>
            <w14:scene3d>
              <w14:camera w14:prst="orthographicFront"/>
              <w14:lightRig w14:rig="threePt" w14:dir="t">
                <w14:rot w14:lat="0" w14:lon="0" w14:rev="0"/>
              </w14:lightRig>
            </w14:scene3d>
          </w:rPr>
          <w:t>8.2</w:t>
        </w:r>
        <w:r w:rsidR="00482688">
          <w:rPr>
            <w:rStyle w:val="affffffd"/>
            <w:noProof/>
            <w14:scene3d>
              <w14:camera w14:prst="orthographicFront"/>
              <w14:lightRig w14:rig="threePt" w14:dir="t">
                <w14:rot w14:lat="0" w14:lon="0" w14:rev="0"/>
              </w14:lightRig>
            </w14:scene3d>
          </w:rPr>
          <w:t xml:space="preserve"> </w:t>
        </w:r>
        <w:r w:rsidR="00482688" w:rsidRPr="00482688">
          <w:rPr>
            <w:rStyle w:val="affffffd"/>
            <w:rFonts w:hint="eastAsia"/>
            <w:noProof/>
          </w:rPr>
          <w:t xml:space="preserve"> 农业防治</w:t>
        </w:r>
        <w:r w:rsidR="00482688" w:rsidRPr="00482688">
          <w:rPr>
            <w:rFonts w:hint="eastAsia"/>
            <w:noProof/>
          </w:rPr>
          <w:tab/>
        </w:r>
        <w:r w:rsidR="00482688" w:rsidRPr="00482688">
          <w:rPr>
            <w:rFonts w:hint="eastAsia"/>
            <w:noProof/>
          </w:rPr>
          <w:fldChar w:fldCharType="begin"/>
        </w:r>
        <w:r w:rsidR="00482688" w:rsidRPr="00482688">
          <w:rPr>
            <w:rFonts w:hint="eastAsia"/>
            <w:noProof/>
          </w:rPr>
          <w:instrText xml:space="preserve"> </w:instrText>
        </w:r>
        <w:r w:rsidR="00482688" w:rsidRPr="00482688">
          <w:rPr>
            <w:noProof/>
          </w:rPr>
          <w:instrText>PAGEREF _Toc186910395 \h</w:instrText>
        </w:r>
        <w:r w:rsidR="00482688" w:rsidRPr="00482688">
          <w:rPr>
            <w:rFonts w:hint="eastAsia"/>
            <w:noProof/>
          </w:rPr>
          <w:instrText xml:space="preserve"> </w:instrText>
        </w:r>
        <w:r w:rsidR="00482688" w:rsidRPr="00482688">
          <w:rPr>
            <w:rFonts w:hint="eastAsia"/>
            <w:noProof/>
          </w:rPr>
        </w:r>
        <w:r w:rsidR="00482688" w:rsidRPr="00482688">
          <w:rPr>
            <w:rFonts w:hint="eastAsia"/>
            <w:noProof/>
          </w:rPr>
          <w:fldChar w:fldCharType="separate"/>
        </w:r>
        <w:r w:rsidR="00482688" w:rsidRPr="00482688">
          <w:rPr>
            <w:noProof/>
          </w:rPr>
          <w:t>6</w:t>
        </w:r>
        <w:r w:rsidR="00482688" w:rsidRPr="00482688">
          <w:rPr>
            <w:rFonts w:hint="eastAsia"/>
            <w:noProof/>
          </w:rPr>
          <w:fldChar w:fldCharType="end"/>
        </w:r>
      </w:hyperlink>
    </w:p>
    <w:p w14:paraId="1634B05D" w14:textId="436B3447" w:rsidR="00482688" w:rsidRPr="00482688" w:rsidRDefault="0098052E">
      <w:pPr>
        <w:pStyle w:val="23"/>
        <w:rPr>
          <w:rFonts w:asciiTheme="minorHAnsi" w:eastAsiaTheme="minorEastAsia" w:hAnsiTheme="minorHAnsi" w:cstheme="minorBidi"/>
          <w:noProof/>
          <w:szCs w:val="22"/>
          <w14:ligatures w14:val="standardContextual"/>
        </w:rPr>
      </w:pPr>
      <w:hyperlink w:anchor="_Toc186910396" w:history="1">
        <w:r w:rsidR="00482688" w:rsidRPr="00482688">
          <w:rPr>
            <w:rStyle w:val="affffffd"/>
            <w:rFonts w:hint="eastAsia"/>
            <w:noProof/>
            <w14:scene3d>
              <w14:camera w14:prst="orthographicFront"/>
              <w14:lightRig w14:rig="threePt" w14:dir="t">
                <w14:rot w14:lat="0" w14:lon="0" w14:rev="0"/>
              </w14:lightRig>
            </w14:scene3d>
          </w:rPr>
          <w:t>8.3</w:t>
        </w:r>
        <w:r w:rsidR="00482688">
          <w:rPr>
            <w:rStyle w:val="affffffd"/>
            <w:noProof/>
            <w14:scene3d>
              <w14:camera w14:prst="orthographicFront"/>
              <w14:lightRig w14:rig="threePt" w14:dir="t">
                <w14:rot w14:lat="0" w14:lon="0" w14:rev="0"/>
              </w14:lightRig>
            </w14:scene3d>
          </w:rPr>
          <w:t xml:space="preserve"> </w:t>
        </w:r>
        <w:r w:rsidR="00482688" w:rsidRPr="00482688">
          <w:rPr>
            <w:rStyle w:val="affffffd"/>
            <w:rFonts w:hint="eastAsia"/>
            <w:noProof/>
          </w:rPr>
          <w:t xml:space="preserve"> 生物防治</w:t>
        </w:r>
        <w:r w:rsidR="00482688" w:rsidRPr="00482688">
          <w:rPr>
            <w:rFonts w:hint="eastAsia"/>
            <w:noProof/>
          </w:rPr>
          <w:tab/>
        </w:r>
        <w:r w:rsidR="00482688" w:rsidRPr="00482688">
          <w:rPr>
            <w:rFonts w:hint="eastAsia"/>
            <w:noProof/>
          </w:rPr>
          <w:fldChar w:fldCharType="begin"/>
        </w:r>
        <w:r w:rsidR="00482688" w:rsidRPr="00482688">
          <w:rPr>
            <w:rFonts w:hint="eastAsia"/>
            <w:noProof/>
          </w:rPr>
          <w:instrText xml:space="preserve"> </w:instrText>
        </w:r>
        <w:r w:rsidR="00482688" w:rsidRPr="00482688">
          <w:rPr>
            <w:noProof/>
          </w:rPr>
          <w:instrText>PAGEREF _Toc186910396 \h</w:instrText>
        </w:r>
        <w:r w:rsidR="00482688" w:rsidRPr="00482688">
          <w:rPr>
            <w:rFonts w:hint="eastAsia"/>
            <w:noProof/>
          </w:rPr>
          <w:instrText xml:space="preserve"> </w:instrText>
        </w:r>
        <w:r w:rsidR="00482688" w:rsidRPr="00482688">
          <w:rPr>
            <w:rFonts w:hint="eastAsia"/>
            <w:noProof/>
          </w:rPr>
        </w:r>
        <w:r w:rsidR="00482688" w:rsidRPr="00482688">
          <w:rPr>
            <w:rFonts w:hint="eastAsia"/>
            <w:noProof/>
          </w:rPr>
          <w:fldChar w:fldCharType="separate"/>
        </w:r>
        <w:r w:rsidR="00482688" w:rsidRPr="00482688">
          <w:rPr>
            <w:noProof/>
          </w:rPr>
          <w:t>6</w:t>
        </w:r>
        <w:r w:rsidR="00482688" w:rsidRPr="00482688">
          <w:rPr>
            <w:rFonts w:hint="eastAsia"/>
            <w:noProof/>
          </w:rPr>
          <w:fldChar w:fldCharType="end"/>
        </w:r>
      </w:hyperlink>
    </w:p>
    <w:p w14:paraId="7E5EACE2" w14:textId="46584BCB" w:rsidR="00482688" w:rsidRPr="00482688" w:rsidRDefault="0098052E">
      <w:pPr>
        <w:pStyle w:val="23"/>
        <w:rPr>
          <w:rFonts w:asciiTheme="minorHAnsi" w:eastAsiaTheme="minorEastAsia" w:hAnsiTheme="minorHAnsi" w:cstheme="minorBidi"/>
          <w:noProof/>
          <w:szCs w:val="22"/>
          <w14:ligatures w14:val="standardContextual"/>
        </w:rPr>
      </w:pPr>
      <w:hyperlink w:anchor="_Toc186910397" w:history="1">
        <w:r w:rsidR="00482688" w:rsidRPr="00482688">
          <w:rPr>
            <w:rStyle w:val="affffffd"/>
            <w:rFonts w:hint="eastAsia"/>
            <w:noProof/>
            <w14:scene3d>
              <w14:camera w14:prst="orthographicFront"/>
              <w14:lightRig w14:rig="threePt" w14:dir="t">
                <w14:rot w14:lat="0" w14:lon="0" w14:rev="0"/>
              </w14:lightRig>
            </w14:scene3d>
          </w:rPr>
          <w:t>8.4</w:t>
        </w:r>
        <w:r w:rsidR="00482688">
          <w:rPr>
            <w:rStyle w:val="affffffd"/>
            <w:noProof/>
            <w14:scene3d>
              <w14:camera w14:prst="orthographicFront"/>
              <w14:lightRig w14:rig="threePt" w14:dir="t">
                <w14:rot w14:lat="0" w14:lon="0" w14:rev="0"/>
              </w14:lightRig>
            </w14:scene3d>
          </w:rPr>
          <w:t xml:space="preserve"> </w:t>
        </w:r>
        <w:r w:rsidR="00482688" w:rsidRPr="00482688">
          <w:rPr>
            <w:rStyle w:val="affffffd"/>
            <w:rFonts w:hint="eastAsia"/>
            <w:noProof/>
          </w:rPr>
          <w:t xml:space="preserve"> 物理防治</w:t>
        </w:r>
        <w:r w:rsidR="00482688" w:rsidRPr="00482688">
          <w:rPr>
            <w:rFonts w:hint="eastAsia"/>
            <w:noProof/>
          </w:rPr>
          <w:tab/>
        </w:r>
        <w:r w:rsidR="00482688" w:rsidRPr="00482688">
          <w:rPr>
            <w:rFonts w:hint="eastAsia"/>
            <w:noProof/>
          </w:rPr>
          <w:fldChar w:fldCharType="begin"/>
        </w:r>
        <w:r w:rsidR="00482688" w:rsidRPr="00482688">
          <w:rPr>
            <w:rFonts w:hint="eastAsia"/>
            <w:noProof/>
          </w:rPr>
          <w:instrText xml:space="preserve"> </w:instrText>
        </w:r>
        <w:r w:rsidR="00482688" w:rsidRPr="00482688">
          <w:rPr>
            <w:noProof/>
          </w:rPr>
          <w:instrText>PAGEREF _Toc186910397 \h</w:instrText>
        </w:r>
        <w:r w:rsidR="00482688" w:rsidRPr="00482688">
          <w:rPr>
            <w:rFonts w:hint="eastAsia"/>
            <w:noProof/>
          </w:rPr>
          <w:instrText xml:space="preserve"> </w:instrText>
        </w:r>
        <w:r w:rsidR="00482688" w:rsidRPr="00482688">
          <w:rPr>
            <w:rFonts w:hint="eastAsia"/>
            <w:noProof/>
          </w:rPr>
        </w:r>
        <w:r w:rsidR="00482688" w:rsidRPr="00482688">
          <w:rPr>
            <w:rFonts w:hint="eastAsia"/>
            <w:noProof/>
          </w:rPr>
          <w:fldChar w:fldCharType="separate"/>
        </w:r>
        <w:r w:rsidR="00482688" w:rsidRPr="00482688">
          <w:rPr>
            <w:noProof/>
          </w:rPr>
          <w:t>7</w:t>
        </w:r>
        <w:r w:rsidR="00482688" w:rsidRPr="00482688">
          <w:rPr>
            <w:rFonts w:hint="eastAsia"/>
            <w:noProof/>
          </w:rPr>
          <w:fldChar w:fldCharType="end"/>
        </w:r>
      </w:hyperlink>
    </w:p>
    <w:p w14:paraId="111B56C9" w14:textId="0CB0AD57" w:rsidR="00482688" w:rsidRPr="00482688" w:rsidRDefault="0098052E">
      <w:pPr>
        <w:pStyle w:val="23"/>
        <w:rPr>
          <w:rFonts w:asciiTheme="minorHAnsi" w:eastAsiaTheme="minorEastAsia" w:hAnsiTheme="minorHAnsi" w:cstheme="minorBidi"/>
          <w:noProof/>
          <w:szCs w:val="22"/>
          <w14:ligatures w14:val="standardContextual"/>
        </w:rPr>
      </w:pPr>
      <w:hyperlink w:anchor="_Toc186910398" w:history="1">
        <w:r w:rsidR="00482688" w:rsidRPr="00482688">
          <w:rPr>
            <w:rStyle w:val="affffffd"/>
            <w:rFonts w:hint="eastAsia"/>
            <w:noProof/>
            <w14:scene3d>
              <w14:camera w14:prst="orthographicFront"/>
              <w14:lightRig w14:rig="threePt" w14:dir="t">
                <w14:rot w14:lat="0" w14:lon="0" w14:rev="0"/>
              </w14:lightRig>
            </w14:scene3d>
          </w:rPr>
          <w:t>8.5</w:t>
        </w:r>
        <w:r w:rsidR="00482688">
          <w:rPr>
            <w:rStyle w:val="affffffd"/>
            <w:noProof/>
            <w14:scene3d>
              <w14:camera w14:prst="orthographicFront"/>
              <w14:lightRig w14:rig="threePt" w14:dir="t">
                <w14:rot w14:lat="0" w14:lon="0" w14:rev="0"/>
              </w14:lightRig>
            </w14:scene3d>
          </w:rPr>
          <w:t xml:space="preserve"> </w:t>
        </w:r>
        <w:r w:rsidR="00482688" w:rsidRPr="00482688">
          <w:rPr>
            <w:rStyle w:val="affffffd"/>
            <w:rFonts w:hint="eastAsia"/>
            <w:noProof/>
          </w:rPr>
          <w:t xml:space="preserve"> 化学防治</w:t>
        </w:r>
        <w:r w:rsidR="00482688" w:rsidRPr="00482688">
          <w:rPr>
            <w:rFonts w:hint="eastAsia"/>
            <w:noProof/>
          </w:rPr>
          <w:tab/>
        </w:r>
        <w:r w:rsidR="00482688" w:rsidRPr="00482688">
          <w:rPr>
            <w:rFonts w:hint="eastAsia"/>
            <w:noProof/>
          </w:rPr>
          <w:fldChar w:fldCharType="begin"/>
        </w:r>
        <w:r w:rsidR="00482688" w:rsidRPr="00482688">
          <w:rPr>
            <w:rFonts w:hint="eastAsia"/>
            <w:noProof/>
          </w:rPr>
          <w:instrText xml:space="preserve"> </w:instrText>
        </w:r>
        <w:r w:rsidR="00482688" w:rsidRPr="00482688">
          <w:rPr>
            <w:noProof/>
          </w:rPr>
          <w:instrText>PAGEREF _Toc186910398 \h</w:instrText>
        </w:r>
        <w:r w:rsidR="00482688" w:rsidRPr="00482688">
          <w:rPr>
            <w:rFonts w:hint="eastAsia"/>
            <w:noProof/>
          </w:rPr>
          <w:instrText xml:space="preserve"> </w:instrText>
        </w:r>
        <w:r w:rsidR="00482688" w:rsidRPr="00482688">
          <w:rPr>
            <w:rFonts w:hint="eastAsia"/>
            <w:noProof/>
          </w:rPr>
        </w:r>
        <w:r w:rsidR="00482688" w:rsidRPr="00482688">
          <w:rPr>
            <w:rFonts w:hint="eastAsia"/>
            <w:noProof/>
          </w:rPr>
          <w:fldChar w:fldCharType="separate"/>
        </w:r>
        <w:r w:rsidR="00482688" w:rsidRPr="00482688">
          <w:rPr>
            <w:noProof/>
          </w:rPr>
          <w:t>7</w:t>
        </w:r>
        <w:r w:rsidR="00482688" w:rsidRPr="00482688">
          <w:rPr>
            <w:rFonts w:hint="eastAsia"/>
            <w:noProof/>
          </w:rPr>
          <w:fldChar w:fldCharType="end"/>
        </w:r>
      </w:hyperlink>
    </w:p>
    <w:p w14:paraId="60DD1A16" w14:textId="00D872AA" w:rsidR="00482688" w:rsidRPr="00482688" w:rsidRDefault="0098052E">
      <w:pPr>
        <w:pStyle w:val="10"/>
        <w:tabs>
          <w:tab w:val="right" w:leader="dot" w:pos="9344"/>
        </w:tabs>
        <w:rPr>
          <w:rFonts w:asciiTheme="minorHAnsi" w:eastAsiaTheme="minorEastAsia" w:hAnsiTheme="minorHAnsi" w:cstheme="minorBidi"/>
          <w:noProof/>
          <w:szCs w:val="22"/>
          <w14:ligatures w14:val="standardContextual"/>
        </w:rPr>
      </w:pPr>
      <w:hyperlink w:anchor="_Toc186910399" w:history="1">
        <w:r w:rsidR="00482688" w:rsidRPr="00482688">
          <w:rPr>
            <w:rStyle w:val="affffffd"/>
            <w:rFonts w:hint="eastAsia"/>
            <w:noProof/>
          </w:rPr>
          <w:t>9</w:t>
        </w:r>
        <w:r w:rsidR="00482688">
          <w:rPr>
            <w:rStyle w:val="affffffd"/>
            <w:noProof/>
          </w:rPr>
          <w:t xml:space="preserve"> </w:t>
        </w:r>
        <w:r w:rsidR="00482688" w:rsidRPr="00482688">
          <w:rPr>
            <w:rStyle w:val="affffffd"/>
            <w:rFonts w:hint="eastAsia"/>
            <w:noProof/>
          </w:rPr>
          <w:t xml:space="preserve"> 采收</w:t>
        </w:r>
        <w:r w:rsidR="00482688" w:rsidRPr="00482688">
          <w:rPr>
            <w:rFonts w:hint="eastAsia"/>
            <w:noProof/>
          </w:rPr>
          <w:tab/>
        </w:r>
        <w:r w:rsidR="00482688" w:rsidRPr="00482688">
          <w:rPr>
            <w:rFonts w:hint="eastAsia"/>
            <w:noProof/>
          </w:rPr>
          <w:fldChar w:fldCharType="begin"/>
        </w:r>
        <w:r w:rsidR="00482688" w:rsidRPr="00482688">
          <w:rPr>
            <w:rFonts w:hint="eastAsia"/>
            <w:noProof/>
          </w:rPr>
          <w:instrText xml:space="preserve"> </w:instrText>
        </w:r>
        <w:r w:rsidR="00482688" w:rsidRPr="00482688">
          <w:rPr>
            <w:noProof/>
          </w:rPr>
          <w:instrText>PAGEREF _Toc186910399 \h</w:instrText>
        </w:r>
        <w:r w:rsidR="00482688" w:rsidRPr="00482688">
          <w:rPr>
            <w:rFonts w:hint="eastAsia"/>
            <w:noProof/>
          </w:rPr>
          <w:instrText xml:space="preserve"> </w:instrText>
        </w:r>
        <w:r w:rsidR="00482688" w:rsidRPr="00482688">
          <w:rPr>
            <w:rFonts w:hint="eastAsia"/>
            <w:noProof/>
          </w:rPr>
        </w:r>
        <w:r w:rsidR="00482688" w:rsidRPr="00482688">
          <w:rPr>
            <w:rFonts w:hint="eastAsia"/>
            <w:noProof/>
          </w:rPr>
          <w:fldChar w:fldCharType="separate"/>
        </w:r>
        <w:r w:rsidR="00482688" w:rsidRPr="00482688">
          <w:rPr>
            <w:noProof/>
          </w:rPr>
          <w:t>7</w:t>
        </w:r>
        <w:r w:rsidR="00482688" w:rsidRPr="00482688">
          <w:rPr>
            <w:rFonts w:hint="eastAsia"/>
            <w:noProof/>
          </w:rPr>
          <w:fldChar w:fldCharType="end"/>
        </w:r>
      </w:hyperlink>
    </w:p>
    <w:p w14:paraId="1D3E9942" w14:textId="221D960D" w:rsidR="00482688" w:rsidRPr="00482688" w:rsidRDefault="0098052E">
      <w:pPr>
        <w:pStyle w:val="23"/>
        <w:rPr>
          <w:rFonts w:asciiTheme="minorHAnsi" w:eastAsiaTheme="minorEastAsia" w:hAnsiTheme="minorHAnsi" w:cstheme="minorBidi"/>
          <w:noProof/>
          <w:szCs w:val="22"/>
          <w14:ligatures w14:val="standardContextual"/>
        </w:rPr>
      </w:pPr>
      <w:hyperlink w:anchor="_Toc186910400" w:history="1">
        <w:r w:rsidR="00482688" w:rsidRPr="00482688">
          <w:rPr>
            <w:rStyle w:val="affffffd"/>
            <w:rFonts w:hint="eastAsia"/>
            <w:noProof/>
            <w14:scene3d>
              <w14:camera w14:prst="orthographicFront"/>
              <w14:lightRig w14:rig="threePt" w14:dir="t">
                <w14:rot w14:lat="0" w14:lon="0" w14:rev="0"/>
              </w14:lightRig>
            </w14:scene3d>
          </w:rPr>
          <w:t>9.1</w:t>
        </w:r>
        <w:r w:rsidR="00482688">
          <w:rPr>
            <w:rStyle w:val="affffffd"/>
            <w:noProof/>
            <w14:scene3d>
              <w14:camera w14:prst="orthographicFront"/>
              <w14:lightRig w14:rig="threePt" w14:dir="t">
                <w14:rot w14:lat="0" w14:lon="0" w14:rev="0"/>
              </w14:lightRig>
            </w14:scene3d>
          </w:rPr>
          <w:t xml:space="preserve"> </w:t>
        </w:r>
        <w:r w:rsidR="00482688" w:rsidRPr="00482688">
          <w:rPr>
            <w:rStyle w:val="affffffd"/>
            <w:rFonts w:hint="eastAsia"/>
            <w:noProof/>
          </w:rPr>
          <w:t xml:space="preserve"> 采收时间</w:t>
        </w:r>
        <w:r w:rsidR="00482688" w:rsidRPr="00482688">
          <w:rPr>
            <w:rFonts w:hint="eastAsia"/>
            <w:noProof/>
          </w:rPr>
          <w:tab/>
        </w:r>
        <w:r w:rsidR="00482688" w:rsidRPr="00482688">
          <w:rPr>
            <w:rFonts w:hint="eastAsia"/>
            <w:noProof/>
          </w:rPr>
          <w:fldChar w:fldCharType="begin"/>
        </w:r>
        <w:r w:rsidR="00482688" w:rsidRPr="00482688">
          <w:rPr>
            <w:rFonts w:hint="eastAsia"/>
            <w:noProof/>
          </w:rPr>
          <w:instrText xml:space="preserve"> </w:instrText>
        </w:r>
        <w:r w:rsidR="00482688" w:rsidRPr="00482688">
          <w:rPr>
            <w:noProof/>
          </w:rPr>
          <w:instrText>PAGEREF _Toc186910400 \h</w:instrText>
        </w:r>
        <w:r w:rsidR="00482688" w:rsidRPr="00482688">
          <w:rPr>
            <w:rFonts w:hint="eastAsia"/>
            <w:noProof/>
          </w:rPr>
          <w:instrText xml:space="preserve"> </w:instrText>
        </w:r>
        <w:r w:rsidR="00482688" w:rsidRPr="00482688">
          <w:rPr>
            <w:rFonts w:hint="eastAsia"/>
            <w:noProof/>
          </w:rPr>
        </w:r>
        <w:r w:rsidR="00482688" w:rsidRPr="00482688">
          <w:rPr>
            <w:rFonts w:hint="eastAsia"/>
            <w:noProof/>
          </w:rPr>
          <w:fldChar w:fldCharType="separate"/>
        </w:r>
        <w:r w:rsidR="00482688" w:rsidRPr="00482688">
          <w:rPr>
            <w:noProof/>
          </w:rPr>
          <w:t>7</w:t>
        </w:r>
        <w:r w:rsidR="00482688" w:rsidRPr="00482688">
          <w:rPr>
            <w:rFonts w:hint="eastAsia"/>
            <w:noProof/>
          </w:rPr>
          <w:fldChar w:fldCharType="end"/>
        </w:r>
      </w:hyperlink>
    </w:p>
    <w:p w14:paraId="058A3599" w14:textId="114AC885" w:rsidR="00482688" w:rsidRPr="00482688" w:rsidRDefault="0098052E">
      <w:pPr>
        <w:pStyle w:val="23"/>
        <w:rPr>
          <w:rFonts w:asciiTheme="minorHAnsi" w:eastAsiaTheme="minorEastAsia" w:hAnsiTheme="minorHAnsi" w:cstheme="minorBidi"/>
          <w:noProof/>
          <w:szCs w:val="22"/>
          <w14:ligatures w14:val="standardContextual"/>
        </w:rPr>
      </w:pPr>
      <w:hyperlink w:anchor="_Toc186910401" w:history="1">
        <w:r w:rsidR="00482688" w:rsidRPr="00482688">
          <w:rPr>
            <w:rStyle w:val="affffffd"/>
            <w:rFonts w:hint="eastAsia"/>
            <w:noProof/>
            <w14:scene3d>
              <w14:camera w14:prst="orthographicFront"/>
              <w14:lightRig w14:rig="threePt" w14:dir="t">
                <w14:rot w14:lat="0" w14:lon="0" w14:rev="0"/>
              </w14:lightRig>
            </w14:scene3d>
          </w:rPr>
          <w:t>9.2</w:t>
        </w:r>
        <w:r w:rsidR="00482688">
          <w:rPr>
            <w:rStyle w:val="affffffd"/>
            <w:noProof/>
            <w14:scene3d>
              <w14:camera w14:prst="orthographicFront"/>
              <w14:lightRig w14:rig="threePt" w14:dir="t">
                <w14:rot w14:lat="0" w14:lon="0" w14:rev="0"/>
              </w14:lightRig>
            </w14:scene3d>
          </w:rPr>
          <w:t xml:space="preserve"> </w:t>
        </w:r>
        <w:r w:rsidR="00482688" w:rsidRPr="00482688">
          <w:rPr>
            <w:rStyle w:val="affffffd"/>
            <w:rFonts w:hint="eastAsia"/>
            <w:noProof/>
          </w:rPr>
          <w:t xml:space="preserve"> 采收方法</w:t>
        </w:r>
        <w:r w:rsidR="00482688" w:rsidRPr="00482688">
          <w:rPr>
            <w:rFonts w:hint="eastAsia"/>
            <w:noProof/>
          </w:rPr>
          <w:tab/>
        </w:r>
        <w:r w:rsidR="00482688" w:rsidRPr="00482688">
          <w:rPr>
            <w:rFonts w:hint="eastAsia"/>
            <w:noProof/>
          </w:rPr>
          <w:fldChar w:fldCharType="begin"/>
        </w:r>
        <w:r w:rsidR="00482688" w:rsidRPr="00482688">
          <w:rPr>
            <w:rFonts w:hint="eastAsia"/>
            <w:noProof/>
          </w:rPr>
          <w:instrText xml:space="preserve"> </w:instrText>
        </w:r>
        <w:r w:rsidR="00482688" w:rsidRPr="00482688">
          <w:rPr>
            <w:noProof/>
          </w:rPr>
          <w:instrText>PAGEREF _Toc186910401 \h</w:instrText>
        </w:r>
        <w:r w:rsidR="00482688" w:rsidRPr="00482688">
          <w:rPr>
            <w:rFonts w:hint="eastAsia"/>
            <w:noProof/>
          </w:rPr>
          <w:instrText xml:space="preserve"> </w:instrText>
        </w:r>
        <w:r w:rsidR="00482688" w:rsidRPr="00482688">
          <w:rPr>
            <w:rFonts w:hint="eastAsia"/>
            <w:noProof/>
          </w:rPr>
        </w:r>
        <w:r w:rsidR="00482688" w:rsidRPr="00482688">
          <w:rPr>
            <w:rFonts w:hint="eastAsia"/>
            <w:noProof/>
          </w:rPr>
          <w:fldChar w:fldCharType="separate"/>
        </w:r>
        <w:r w:rsidR="00482688" w:rsidRPr="00482688">
          <w:rPr>
            <w:noProof/>
          </w:rPr>
          <w:t>7</w:t>
        </w:r>
        <w:r w:rsidR="00482688" w:rsidRPr="00482688">
          <w:rPr>
            <w:rFonts w:hint="eastAsia"/>
            <w:noProof/>
          </w:rPr>
          <w:fldChar w:fldCharType="end"/>
        </w:r>
      </w:hyperlink>
    </w:p>
    <w:p w14:paraId="2236E009" w14:textId="4C29E197" w:rsidR="00482688" w:rsidRPr="00482688" w:rsidRDefault="0098052E">
      <w:pPr>
        <w:pStyle w:val="23"/>
        <w:rPr>
          <w:rFonts w:asciiTheme="minorHAnsi" w:eastAsiaTheme="minorEastAsia" w:hAnsiTheme="minorHAnsi" w:cstheme="minorBidi"/>
          <w:noProof/>
          <w:szCs w:val="22"/>
          <w14:ligatures w14:val="standardContextual"/>
        </w:rPr>
      </w:pPr>
      <w:hyperlink w:anchor="_Toc186910402" w:history="1">
        <w:r w:rsidR="00482688" w:rsidRPr="00482688">
          <w:rPr>
            <w:rStyle w:val="affffffd"/>
            <w:rFonts w:hint="eastAsia"/>
            <w:noProof/>
            <w14:scene3d>
              <w14:camera w14:prst="orthographicFront"/>
              <w14:lightRig w14:rig="threePt" w14:dir="t">
                <w14:rot w14:lat="0" w14:lon="0" w14:rev="0"/>
              </w14:lightRig>
            </w14:scene3d>
          </w:rPr>
          <w:t>9.3</w:t>
        </w:r>
        <w:r w:rsidR="00482688">
          <w:rPr>
            <w:rStyle w:val="affffffd"/>
            <w:noProof/>
            <w14:scene3d>
              <w14:camera w14:prst="orthographicFront"/>
              <w14:lightRig w14:rig="threePt" w14:dir="t">
                <w14:rot w14:lat="0" w14:lon="0" w14:rev="0"/>
              </w14:lightRig>
            </w14:scene3d>
          </w:rPr>
          <w:t xml:space="preserve"> </w:t>
        </w:r>
        <w:r w:rsidR="00482688" w:rsidRPr="00482688">
          <w:rPr>
            <w:rStyle w:val="affffffd"/>
            <w:rFonts w:hint="eastAsia"/>
            <w:noProof/>
          </w:rPr>
          <w:t xml:space="preserve"> 采后处理</w:t>
        </w:r>
        <w:r w:rsidR="00482688" w:rsidRPr="00482688">
          <w:rPr>
            <w:rFonts w:hint="eastAsia"/>
            <w:noProof/>
          </w:rPr>
          <w:tab/>
        </w:r>
        <w:r w:rsidR="00482688" w:rsidRPr="00482688">
          <w:rPr>
            <w:rFonts w:hint="eastAsia"/>
            <w:noProof/>
          </w:rPr>
          <w:fldChar w:fldCharType="begin"/>
        </w:r>
        <w:r w:rsidR="00482688" w:rsidRPr="00482688">
          <w:rPr>
            <w:rFonts w:hint="eastAsia"/>
            <w:noProof/>
          </w:rPr>
          <w:instrText xml:space="preserve"> </w:instrText>
        </w:r>
        <w:r w:rsidR="00482688" w:rsidRPr="00482688">
          <w:rPr>
            <w:noProof/>
          </w:rPr>
          <w:instrText>PAGEREF _Toc186910402 \h</w:instrText>
        </w:r>
        <w:r w:rsidR="00482688" w:rsidRPr="00482688">
          <w:rPr>
            <w:rFonts w:hint="eastAsia"/>
            <w:noProof/>
          </w:rPr>
          <w:instrText xml:space="preserve"> </w:instrText>
        </w:r>
        <w:r w:rsidR="00482688" w:rsidRPr="00482688">
          <w:rPr>
            <w:rFonts w:hint="eastAsia"/>
            <w:noProof/>
          </w:rPr>
        </w:r>
        <w:r w:rsidR="00482688" w:rsidRPr="00482688">
          <w:rPr>
            <w:rFonts w:hint="eastAsia"/>
            <w:noProof/>
          </w:rPr>
          <w:fldChar w:fldCharType="separate"/>
        </w:r>
        <w:r w:rsidR="00482688" w:rsidRPr="00482688">
          <w:rPr>
            <w:noProof/>
          </w:rPr>
          <w:t>7</w:t>
        </w:r>
        <w:r w:rsidR="00482688" w:rsidRPr="00482688">
          <w:rPr>
            <w:rFonts w:hint="eastAsia"/>
            <w:noProof/>
          </w:rPr>
          <w:fldChar w:fldCharType="end"/>
        </w:r>
      </w:hyperlink>
    </w:p>
    <w:p w14:paraId="2E3D8E9D" w14:textId="712CA230" w:rsidR="00482688" w:rsidRPr="00482688" w:rsidRDefault="0098052E">
      <w:pPr>
        <w:pStyle w:val="10"/>
        <w:tabs>
          <w:tab w:val="right" w:leader="dot" w:pos="9344"/>
        </w:tabs>
        <w:rPr>
          <w:rFonts w:asciiTheme="minorHAnsi" w:eastAsiaTheme="minorEastAsia" w:hAnsiTheme="minorHAnsi" w:cstheme="minorBidi"/>
          <w:noProof/>
          <w:szCs w:val="22"/>
          <w14:ligatures w14:val="standardContextual"/>
        </w:rPr>
      </w:pPr>
      <w:hyperlink w:anchor="_Toc186910403" w:history="1">
        <w:r w:rsidR="00482688" w:rsidRPr="00482688">
          <w:rPr>
            <w:rStyle w:val="affffffd"/>
            <w:rFonts w:hint="eastAsia"/>
            <w:noProof/>
          </w:rPr>
          <w:t>10</w:t>
        </w:r>
        <w:r w:rsidR="00482688">
          <w:rPr>
            <w:rStyle w:val="affffffd"/>
            <w:noProof/>
          </w:rPr>
          <w:t xml:space="preserve"> </w:t>
        </w:r>
        <w:r w:rsidR="00482688" w:rsidRPr="00482688">
          <w:rPr>
            <w:rStyle w:val="affffffd"/>
            <w:rFonts w:hint="eastAsia"/>
            <w:noProof/>
          </w:rPr>
          <w:t xml:space="preserve"> 质量安全要求</w:t>
        </w:r>
        <w:r w:rsidR="00482688" w:rsidRPr="00482688">
          <w:rPr>
            <w:rFonts w:hint="eastAsia"/>
            <w:noProof/>
          </w:rPr>
          <w:tab/>
        </w:r>
        <w:r w:rsidR="00482688" w:rsidRPr="00482688">
          <w:rPr>
            <w:rFonts w:hint="eastAsia"/>
            <w:noProof/>
          </w:rPr>
          <w:fldChar w:fldCharType="begin"/>
        </w:r>
        <w:r w:rsidR="00482688" w:rsidRPr="00482688">
          <w:rPr>
            <w:rFonts w:hint="eastAsia"/>
            <w:noProof/>
          </w:rPr>
          <w:instrText xml:space="preserve"> </w:instrText>
        </w:r>
        <w:r w:rsidR="00482688" w:rsidRPr="00482688">
          <w:rPr>
            <w:noProof/>
          </w:rPr>
          <w:instrText>PAGEREF _Toc186910403 \h</w:instrText>
        </w:r>
        <w:r w:rsidR="00482688" w:rsidRPr="00482688">
          <w:rPr>
            <w:rFonts w:hint="eastAsia"/>
            <w:noProof/>
          </w:rPr>
          <w:instrText xml:space="preserve"> </w:instrText>
        </w:r>
        <w:r w:rsidR="00482688" w:rsidRPr="00482688">
          <w:rPr>
            <w:rFonts w:hint="eastAsia"/>
            <w:noProof/>
          </w:rPr>
        </w:r>
        <w:r w:rsidR="00482688" w:rsidRPr="00482688">
          <w:rPr>
            <w:rFonts w:hint="eastAsia"/>
            <w:noProof/>
          </w:rPr>
          <w:fldChar w:fldCharType="separate"/>
        </w:r>
        <w:r w:rsidR="00482688" w:rsidRPr="00482688">
          <w:rPr>
            <w:noProof/>
          </w:rPr>
          <w:t>7</w:t>
        </w:r>
        <w:r w:rsidR="00482688" w:rsidRPr="00482688">
          <w:rPr>
            <w:rFonts w:hint="eastAsia"/>
            <w:noProof/>
          </w:rPr>
          <w:fldChar w:fldCharType="end"/>
        </w:r>
      </w:hyperlink>
    </w:p>
    <w:p w14:paraId="0A94F29B" w14:textId="5EBAB14A" w:rsidR="00482688" w:rsidRPr="00482688" w:rsidRDefault="0098052E">
      <w:pPr>
        <w:pStyle w:val="10"/>
        <w:tabs>
          <w:tab w:val="right" w:leader="dot" w:pos="9344"/>
        </w:tabs>
        <w:rPr>
          <w:rFonts w:asciiTheme="minorHAnsi" w:eastAsiaTheme="minorEastAsia" w:hAnsiTheme="minorHAnsi" w:cstheme="minorBidi"/>
          <w:noProof/>
          <w:szCs w:val="22"/>
          <w14:ligatures w14:val="standardContextual"/>
        </w:rPr>
      </w:pPr>
      <w:hyperlink w:anchor="_Toc186910404" w:history="1">
        <w:r w:rsidR="00482688" w:rsidRPr="00482688">
          <w:rPr>
            <w:rStyle w:val="affffffd"/>
            <w:rFonts w:hint="eastAsia"/>
            <w:noProof/>
          </w:rPr>
          <w:t>11</w:t>
        </w:r>
        <w:r w:rsidR="00482688">
          <w:rPr>
            <w:rStyle w:val="affffffd"/>
            <w:noProof/>
          </w:rPr>
          <w:t xml:space="preserve"> </w:t>
        </w:r>
        <w:r w:rsidR="00482688" w:rsidRPr="00482688">
          <w:rPr>
            <w:rStyle w:val="affffffd"/>
            <w:rFonts w:hint="eastAsia"/>
            <w:noProof/>
          </w:rPr>
          <w:t xml:space="preserve"> 包装及贮运</w:t>
        </w:r>
        <w:r w:rsidR="00482688" w:rsidRPr="00482688">
          <w:rPr>
            <w:rFonts w:hint="eastAsia"/>
            <w:noProof/>
          </w:rPr>
          <w:tab/>
        </w:r>
        <w:r w:rsidR="00482688" w:rsidRPr="00482688">
          <w:rPr>
            <w:rFonts w:hint="eastAsia"/>
            <w:noProof/>
          </w:rPr>
          <w:fldChar w:fldCharType="begin"/>
        </w:r>
        <w:r w:rsidR="00482688" w:rsidRPr="00482688">
          <w:rPr>
            <w:rFonts w:hint="eastAsia"/>
            <w:noProof/>
          </w:rPr>
          <w:instrText xml:space="preserve"> </w:instrText>
        </w:r>
        <w:r w:rsidR="00482688" w:rsidRPr="00482688">
          <w:rPr>
            <w:noProof/>
          </w:rPr>
          <w:instrText>PAGEREF _Toc186910404 \h</w:instrText>
        </w:r>
        <w:r w:rsidR="00482688" w:rsidRPr="00482688">
          <w:rPr>
            <w:rFonts w:hint="eastAsia"/>
            <w:noProof/>
          </w:rPr>
          <w:instrText xml:space="preserve"> </w:instrText>
        </w:r>
        <w:r w:rsidR="00482688" w:rsidRPr="00482688">
          <w:rPr>
            <w:rFonts w:hint="eastAsia"/>
            <w:noProof/>
          </w:rPr>
        </w:r>
        <w:r w:rsidR="00482688" w:rsidRPr="00482688">
          <w:rPr>
            <w:rFonts w:hint="eastAsia"/>
            <w:noProof/>
          </w:rPr>
          <w:fldChar w:fldCharType="separate"/>
        </w:r>
        <w:r w:rsidR="00482688" w:rsidRPr="00482688">
          <w:rPr>
            <w:noProof/>
          </w:rPr>
          <w:t>7</w:t>
        </w:r>
        <w:r w:rsidR="00482688" w:rsidRPr="00482688">
          <w:rPr>
            <w:rFonts w:hint="eastAsia"/>
            <w:noProof/>
          </w:rPr>
          <w:fldChar w:fldCharType="end"/>
        </w:r>
      </w:hyperlink>
    </w:p>
    <w:p w14:paraId="0F2BE86C" w14:textId="23871D80" w:rsidR="00482688" w:rsidRPr="00482688" w:rsidRDefault="0098052E">
      <w:pPr>
        <w:pStyle w:val="23"/>
        <w:rPr>
          <w:rFonts w:asciiTheme="minorHAnsi" w:eastAsiaTheme="minorEastAsia" w:hAnsiTheme="minorHAnsi" w:cstheme="minorBidi"/>
          <w:noProof/>
          <w:szCs w:val="22"/>
          <w14:ligatures w14:val="standardContextual"/>
        </w:rPr>
      </w:pPr>
      <w:hyperlink w:anchor="_Toc186910405" w:history="1">
        <w:r w:rsidR="00482688" w:rsidRPr="00482688">
          <w:rPr>
            <w:rStyle w:val="affffffd"/>
            <w:rFonts w:hint="eastAsia"/>
            <w:noProof/>
            <w14:scene3d>
              <w14:camera w14:prst="orthographicFront"/>
              <w14:lightRig w14:rig="threePt" w14:dir="t">
                <w14:rot w14:lat="0" w14:lon="0" w14:rev="0"/>
              </w14:lightRig>
            </w14:scene3d>
          </w:rPr>
          <w:t>11.1</w:t>
        </w:r>
        <w:r w:rsidR="00482688">
          <w:rPr>
            <w:rStyle w:val="affffffd"/>
            <w:noProof/>
            <w14:scene3d>
              <w14:camera w14:prst="orthographicFront"/>
              <w14:lightRig w14:rig="threePt" w14:dir="t">
                <w14:rot w14:lat="0" w14:lon="0" w14:rev="0"/>
              </w14:lightRig>
            </w14:scene3d>
          </w:rPr>
          <w:t xml:space="preserve"> </w:t>
        </w:r>
        <w:r w:rsidR="00482688" w:rsidRPr="00482688">
          <w:rPr>
            <w:rStyle w:val="affffffd"/>
            <w:rFonts w:hint="eastAsia"/>
            <w:noProof/>
          </w:rPr>
          <w:t xml:space="preserve"> 包装</w:t>
        </w:r>
        <w:r w:rsidR="00482688" w:rsidRPr="00482688">
          <w:rPr>
            <w:rFonts w:hint="eastAsia"/>
            <w:noProof/>
          </w:rPr>
          <w:tab/>
        </w:r>
        <w:r w:rsidR="00482688" w:rsidRPr="00482688">
          <w:rPr>
            <w:rFonts w:hint="eastAsia"/>
            <w:noProof/>
          </w:rPr>
          <w:fldChar w:fldCharType="begin"/>
        </w:r>
        <w:r w:rsidR="00482688" w:rsidRPr="00482688">
          <w:rPr>
            <w:rFonts w:hint="eastAsia"/>
            <w:noProof/>
          </w:rPr>
          <w:instrText xml:space="preserve"> </w:instrText>
        </w:r>
        <w:r w:rsidR="00482688" w:rsidRPr="00482688">
          <w:rPr>
            <w:noProof/>
          </w:rPr>
          <w:instrText>PAGEREF _Toc186910405 \h</w:instrText>
        </w:r>
        <w:r w:rsidR="00482688" w:rsidRPr="00482688">
          <w:rPr>
            <w:rFonts w:hint="eastAsia"/>
            <w:noProof/>
          </w:rPr>
          <w:instrText xml:space="preserve"> </w:instrText>
        </w:r>
        <w:r w:rsidR="00482688" w:rsidRPr="00482688">
          <w:rPr>
            <w:rFonts w:hint="eastAsia"/>
            <w:noProof/>
          </w:rPr>
        </w:r>
        <w:r w:rsidR="00482688" w:rsidRPr="00482688">
          <w:rPr>
            <w:rFonts w:hint="eastAsia"/>
            <w:noProof/>
          </w:rPr>
          <w:fldChar w:fldCharType="separate"/>
        </w:r>
        <w:r w:rsidR="00482688" w:rsidRPr="00482688">
          <w:rPr>
            <w:noProof/>
          </w:rPr>
          <w:t>7</w:t>
        </w:r>
        <w:r w:rsidR="00482688" w:rsidRPr="00482688">
          <w:rPr>
            <w:rFonts w:hint="eastAsia"/>
            <w:noProof/>
          </w:rPr>
          <w:fldChar w:fldCharType="end"/>
        </w:r>
      </w:hyperlink>
    </w:p>
    <w:p w14:paraId="22802EFC" w14:textId="62186D72" w:rsidR="00482688" w:rsidRPr="00482688" w:rsidRDefault="0098052E">
      <w:pPr>
        <w:pStyle w:val="23"/>
        <w:rPr>
          <w:rFonts w:asciiTheme="minorHAnsi" w:eastAsiaTheme="minorEastAsia" w:hAnsiTheme="minorHAnsi" w:cstheme="minorBidi"/>
          <w:noProof/>
          <w:szCs w:val="22"/>
          <w14:ligatures w14:val="standardContextual"/>
        </w:rPr>
      </w:pPr>
      <w:hyperlink w:anchor="_Toc186910406" w:history="1">
        <w:r w:rsidR="00482688" w:rsidRPr="00482688">
          <w:rPr>
            <w:rStyle w:val="affffffd"/>
            <w:rFonts w:hint="eastAsia"/>
            <w:noProof/>
            <w14:scene3d>
              <w14:camera w14:prst="orthographicFront"/>
              <w14:lightRig w14:rig="threePt" w14:dir="t">
                <w14:rot w14:lat="0" w14:lon="0" w14:rev="0"/>
              </w14:lightRig>
            </w14:scene3d>
          </w:rPr>
          <w:t>11.2</w:t>
        </w:r>
        <w:r w:rsidR="00482688">
          <w:rPr>
            <w:rStyle w:val="affffffd"/>
            <w:noProof/>
            <w14:scene3d>
              <w14:camera w14:prst="orthographicFront"/>
              <w14:lightRig w14:rig="threePt" w14:dir="t">
                <w14:rot w14:lat="0" w14:lon="0" w14:rev="0"/>
              </w14:lightRig>
            </w14:scene3d>
          </w:rPr>
          <w:t xml:space="preserve"> </w:t>
        </w:r>
        <w:r w:rsidR="00482688" w:rsidRPr="00482688">
          <w:rPr>
            <w:rStyle w:val="affffffd"/>
            <w:rFonts w:hint="eastAsia"/>
            <w:noProof/>
          </w:rPr>
          <w:t xml:space="preserve"> 贮运</w:t>
        </w:r>
        <w:r w:rsidR="00482688" w:rsidRPr="00482688">
          <w:rPr>
            <w:rFonts w:hint="eastAsia"/>
            <w:noProof/>
          </w:rPr>
          <w:tab/>
        </w:r>
        <w:r w:rsidR="00482688" w:rsidRPr="00482688">
          <w:rPr>
            <w:rFonts w:hint="eastAsia"/>
            <w:noProof/>
          </w:rPr>
          <w:fldChar w:fldCharType="begin"/>
        </w:r>
        <w:r w:rsidR="00482688" w:rsidRPr="00482688">
          <w:rPr>
            <w:rFonts w:hint="eastAsia"/>
            <w:noProof/>
          </w:rPr>
          <w:instrText xml:space="preserve"> </w:instrText>
        </w:r>
        <w:r w:rsidR="00482688" w:rsidRPr="00482688">
          <w:rPr>
            <w:noProof/>
          </w:rPr>
          <w:instrText>PAGEREF _Toc186910406 \h</w:instrText>
        </w:r>
        <w:r w:rsidR="00482688" w:rsidRPr="00482688">
          <w:rPr>
            <w:rFonts w:hint="eastAsia"/>
            <w:noProof/>
          </w:rPr>
          <w:instrText xml:space="preserve"> </w:instrText>
        </w:r>
        <w:r w:rsidR="00482688" w:rsidRPr="00482688">
          <w:rPr>
            <w:rFonts w:hint="eastAsia"/>
            <w:noProof/>
          </w:rPr>
        </w:r>
        <w:r w:rsidR="00482688" w:rsidRPr="00482688">
          <w:rPr>
            <w:rFonts w:hint="eastAsia"/>
            <w:noProof/>
          </w:rPr>
          <w:fldChar w:fldCharType="separate"/>
        </w:r>
        <w:r w:rsidR="00482688" w:rsidRPr="00482688">
          <w:rPr>
            <w:noProof/>
          </w:rPr>
          <w:t>7</w:t>
        </w:r>
        <w:r w:rsidR="00482688" w:rsidRPr="00482688">
          <w:rPr>
            <w:rFonts w:hint="eastAsia"/>
            <w:noProof/>
          </w:rPr>
          <w:fldChar w:fldCharType="end"/>
        </w:r>
      </w:hyperlink>
    </w:p>
    <w:p w14:paraId="2A97326B" w14:textId="0995F87B" w:rsidR="00482688" w:rsidRPr="00482688" w:rsidRDefault="0098052E">
      <w:pPr>
        <w:pStyle w:val="10"/>
        <w:tabs>
          <w:tab w:val="right" w:leader="dot" w:pos="9344"/>
        </w:tabs>
        <w:rPr>
          <w:rFonts w:asciiTheme="minorHAnsi" w:eastAsiaTheme="minorEastAsia" w:hAnsiTheme="minorHAnsi" w:cstheme="minorBidi"/>
          <w:noProof/>
          <w:szCs w:val="22"/>
          <w14:ligatures w14:val="standardContextual"/>
        </w:rPr>
      </w:pPr>
      <w:hyperlink w:anchor="_Toc186910407" w:history="1">
        <w:r w:rsidR="00482688" w:rsidRPr="00482688">
          <w:rPr>
            <w:rStyle w:val="affffffd"/>
            <w:rFonts w:hint="eastAsia"/>
            <w:noProof/>
          </w:rPr>
          <w:t>12</w:t>
        </w:r>
        <w:r w:rsidR="00482688">
          <w:rPr>
            <w:rStyle w:val="affffffd"/>
            <w:noProof/>
          </w:rPr>
          <w:t xml:space="preserve"> </w:t>
        </w:r>
        <w:r w:rsidR="00482688" w:rsidRPr="00482688">
          <w:rPr>
            <w:rStyle w:val="affffffd"/>
            <w:rFonts w:hint="eastAsia"/>
            <w:noProof/>
          </w:rPr>
          <w:t xml:space="preserve"> 生产废弃物处理</w:t>
        </w:r>
        <w:r w:rsidR="00482688" w:rsidRPr="00482688">
          <w:rPr>
            <w:rFonts w:hint="eastAsia"/>
            <w:noProof/>
          </w:rPr>
          <w:tab/>
        </w:r>
        <w:r w:rsidR="00482688" w:rsidRPr="00482688">
          <w:rPr>
            <w:rFonts w:hint="eastAsia"/>
            <w:noProof/>
          </w:rPr>
          <w:fldChar w:fldCharType="begin"/>
        </w:r>
        <w:r w:rsidR="00482688" w:rsidRPr="00482688">
          <w:rPr>
            <w:rFonts w:hint="eastAsia"/>
            <w:noProof/>
          </w:rPr>
          <w:instrText xml:space="preserve"> </w:instrText>
        </w:r>
        <w:r w:rsidR="00482688" w:rsidRPr="00482688">
          <w:rPr>
            <w:noProof/>
          </w:rPr>
          <w:instrText>PAGEREF _Toc186910407 \h</w:instrText>
        </w:r>
        <w:r w:rsidR="00482688" w:rsidRPr="00482688">
          <w:rPr>
            <w:rFonts w:hint="eastAsia"/>
            <w:noProof/>
          </w:rPr>
          <w:instrText xml:space="preserve"> </w:instrText>
        </w:r>
        <w:r w:rsidR="00482688" w:rsidRPr="00482688">
          <w:rPr>
            <w:rFonts w:hint="eastAsia"/>
            <w:noProof/>
          </w:rPr>
        </w:r>
        <w:r w:rsidR="00482688" w:rsidRPr="00482688">
          <w:rPr>
            <w:rFonts w:hint="eastAsia"/>
            <w:noProof/>
          </w:rPr>
          <w:fldChar w:fldCharType="separate"/>
        </w:r>
        <w:r w:rsidR="00482688" w:rsidRPr="00482688">
          <w:rPr>
            <w:noProof/>
          </w:rPr>
          <w:t>8</w:t>
        </w:r>
        <w:r w:rsidR="00482688" w:rsidRPr="00482688">
          <w:rPr>
            <w:rFonts w:hint="eastAsia"/>
            <w:noProof/>
          </w:rPr>
          <w:fldChar w:fldCharType="end"/>
        </w:r>
      </w:hyperlink>
    </w:p>
    <w:p w14:paraId="0576078B" w14:textId="3D44F728" w:rsidR="00482688" w:rsidRPr="00482688" w:rsidRDefault="0098052E">
      <w:pPr>
        <w:pStyle w:val="10"/>
        <w:tabs>
          <w:tab w:val="right" w:leader="dot" w:pos="9344"/>
        </w:tabs>
        <w:rPr>
          <w:rFonts w:asciiTheme="minorHAnsi" w:eastAsiaTheme="minorEastAsia" w:hAnsiTheme="minorHAnsi" w:cstheme="minorBidi"/>
          <w:noProof/>
          <w:szCs w:val="22"/>
          <w14:ligatures w14:val="standardContextual"/>
        </w:rPr>
      </w:pPr>
      <w:hyperlink w:anchor="_Toc186910408" w:history="1">
        <w:r w:rsidR="00482688" w:rsidRPr="00482688">
          <w:rPr>
            <w:rStyle w:val="affffffd"/>
            <w:rFonts w:hint="eastAsia"/>
            <w:noProof/>
          </w:rPr>
          <w:t>附录A（规范性）</w:t>
        </w:r>
        <w:r w:rsidR="00482688">
          <w:rPr>
            <w:rStyle w:val="affffffd"/>
            <w:noProof/>
          </w:rPr>
          <w:t xml:space="preserve"> </w:t>
        </w:r>
        <w:r w:rsidR="00482688" w:rsidRPr="00482688">
          <w:rPr>
            <w:rStyle w:val="affffffd"/>
            <w:rFonts w:hint="eastAsia"/>
            <w:noProof/>
          </w:rPr>
          <w:t xml:space="preserve"> 攀枝花枇杷产地生产地域范围</w:t>
        </w:r>
        <w:r w:rsidR="00482688" w:rsidRPr="00482688">
          <w:rPr>
            <w:rFonts w:hint="eastAsia"/>
            <w:noProof/>
          </w:rPr>
          <w:tab/>
        </w:r>
        <w:r w:rsidR="00482688" w:rsidRPr="00482688">
          <w:rPr>
            <w:rFonts w:hint="eastAsia"/>
            <w:noProof/>
          </w:rPr>
          <w:fldChar w:fldCharType="begin"/>
        </w:r>
        <w:r w:rsidR="00482688" w:rsidRPr="00482688">
          <w:rPr>
            <w:rFonts w:hint="eastAsia"/>
            <w:noProof/>
          </w:rPr>
          <w:instrText xml:space="preserve"> </w:instrText>
        </w:r>
        <w:r w:rsidR="00482688" w:rsidRPr="00482688">
          <w:rPr>
            <w:noProof/>
          </w:rPr>
          <w:instrText>PAGEREF _Toc186910408 \h</w:instrText>
        </w:r>
        <w:r w:rsidR="00482688" w:rsidRPr="00482688">
          <w:rPr>
            <w:rFonts w:hint="eastAsia"/>
            <w:noProof/>
          </w:rPr>
          <w:instrText xml:space="preserve"> </w:instrText>
        </w:r>
        <w:r w:rsidR="00482688" w:rsidRPr="00482688">
          <w:rPr>
            <w:rFonts w:hint="eastAsia"/>
            <w:noProof/>
          </w:rPr>
        </w:r>
        <w:r w:rsidR="00482688" w:rsidRPr="00482688">
          <w:rPr>
            <w:rFonts w:hint="eastAsia"/>
            <w:noProof/>
          </w:rPr>
          <w:fldChar w:fldCharType="separate"/>
        </w:r>
        <w:r w:rsidR="00482688" w:rsidRPr="00482688">
          <w:rPr>
            <w:noProof/>
          </w:rPr>
          <w:t>9</w:t>
        </w:r>
        <w:r w:rsidR="00482688" w:rsidRPr="00482688">
          <w:rPr>
            <w:rFonts w:hint="eastAsia"/>
            <w:noProof/>
          </w:rPr>
          <w:fldChar w:fldCharType="end"/>
        </w:r>
      </w:hyperlink>
    </w:p>
    <w:p w14:paraId="1C0C1CB7" w14:textId="19AEFD89" w:rsidR="00482688" w:rsidRPr="00482688" w:rsidRDefault="0098052E">
      <w:pPr>
        <w:pStyle w:val="10"/>
        <w:tabs>
          <w:tab w:val="right" w:leader="dot" w:pos="9344"/>
        </w:tabs>
        <w:rPr>
          <w:rFonts w:asciiTheme="minorHAnsi" w:eastAsiaTheme="minorEastAsia" w:hAnsiTheme="minorHAnsi" w:cstheme="minorBidi"/>
          <w:noProof/>
          <w:szCs w:val="22"/>
          <w14:ligatures w14:val="standardContextual"/>
        </w:rPr>
      </w:pPr>
      <w:hyperlink w:anchor="_Toc186910409" w:history="1">
        <w:r w:rsidR="00482688" w:rsidRPr="00482688">
          <w:rPr>
            <w:rStyle w:val="affffffd"/>
            <w:rFonts w:hint="eastAsia"/>
            <w:noProof/>
          </w:rPr>
          <w:t>附录B（资料性）</w:t>
        </w:r>
        <w:r w:rsidR="00482688">
          <w:rPr>
            <w:rStyle w:val="affffffd"/>
            <w:noProof/>
          </w:rPr>
          <w:t xml:space="preserve"> </w:t>
        </w:r>
        <w:r w:rsidR="00482688" w:rsidRPr="00482688">
          <w:rPr>
            <w:rStyle w:val="affffffd"/>
            <w:rFonts w:hint="eastAsia"/>
            <w:noProof/>
          </w:rPr>
          <w:t xml:space="preserve"> 枇杷主要病虫害防治方案</w:t>
        </w:r>
        <w:r w:rsidR="00482688" w:rsidRPr="00482688">
          <w:rPr>
            <w:rFonts w:hint="eastAsia"/>
            <w:noProof/>
          </w:rPr>
          <w:tab/>
        </w:r>
        <w:r w:rsidR="00482688" w:rsidRPr="00482688">
          <w:rPr>
            <w:rFonts w:hint="eastAsia"/>
            <w:noProof/>
          </w:rPr>
          <w:fldChar w:fldCharType="begin"/>
        </w:r>
        <w:r w:rsidR="00482688" w:rsidRPr="00482688">
          <w:rPr>
            <w:rFonts w:hint="eastAsia"/>
            <w:noProof/>
          </w:rPr>
          <w:instrText xml:space="preserve"> </w:instrText>
        </w:r>
        <w:r w:rsidR="00482688" w:rsidRPr="00482688">
          <w:rPr>
            <w:noProof/>
          </w:rPr>
          <w:instrText>PAGEREF _Toc186910409 \h</w:instrText>
        </w:r>
        <w:r w:rsidR="00482688" w:rsidRPr="00482688">
          <w:rPr>
            <w:rFonts w:hint="eastAsia"/>
            <w:noProof/>
          </w:rPr>
          <w:instrText xml:space="preserve"> </w:instrText>
        </w:r>
        <w:r w:rsidR="00482688" w:rsidRPr="00482688">
          <w:rPr>
            <w:rFonts w:hint="eastAsia"/>
            <w:noProof/>
          </w:rPr>
        </w:r>
        <w:r w:rsidR="00482688" w:rsidRPr="00482688">
          <w:rPr>
            <w:rFonts w:hint="eastAsia"/>
            <w:noProof/>
          </w:rPr>
          <w:fldChar w:fldCharType="separate"/>
        </w:r>
        <w:r w:rsidR="00482688" w:rsidRPr="00482688">
          <w:rPr>
            <w:noProof/>
          </w:rPr>
          <w:t>10</w:t>
        </w:r>
        <w:r w:rsidR="00482688" w:rsidRPr="00482688">
          <w:rPr>
            <w:rFonts w:hint="eastAsia"/>
            <w:noProof/>
          </w:rPr>
          <w:fldChar w:fldCharType="end"/>
        </w:r>
      </w:hyperlink>
    </w:p>
    <w:p w14:paraId="439EF79B" w14:textId="17B65B52" w:rsidR="00482688" w:rsidRPr="00482688" w:rsidRDefault="00482688" w:rsidP="00482688">
      <w:pPr>
        <w:pStyle w:val="affffff2"/>
        <w:spacing w:after="468"/>
        <w:sectPr w:rsidR="00482688" w:rsidRPr="00482688" w:rsidSect="00482688">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type="lines" w:linePitch="312"/>
        </w:sectPr>
      </w:pPr>
      <w:r w:rsidRPr="00482688">
        <w:fldChar w:fldCharType="end"/>
      </w:r>
    </w:p>
    <w:p w14:paraId="041B500F" w14:textId="77777777" w:rsidR="00482688" w:rsidRDefault="00482688" w:rsidP="00482688">
      <w:pPr>
        <w:pStyle w:val="a6"/>
        <w:spacing w:before="900" w:after="468"/>
      </w:pPr>
      <w:bookmarkStart w:id="23" w:name="BookMark2"/>
      <w:bookmarkEnd w:id="22"/>
      <w:r w:rsidRPr="00482688">
        <w:rPr>
          <w:rFonts w:hint="eastAsia"/>
          <w:spacing w:val="320"/>
        </w:rPr>
        <w:lastRenderedPageBreak/>
        <w:t>前</w:t>
      </w:r>
      <w:r>
        <w:rPr>
          <w:rFonts w:hint="eastAsia"/>
        </w:rPr>
        <w:t>言</w:t>
      </w:r>
    </w:p>
    <w:p w14:paraId="58DF4E1C" w14:textId="77777777" w:rsidR="00482688" w:rsidRDefault="00482688" w:rsidP="00482688">
      <w:pPr>
        <w:pStyle w:val="affffc"/>
        <w:ind w:firstLine="420"/>
      </w:pPr>
      <w:r>
        <w:rPr>
          <w:rFonts w:hint="eastAsia"/>
        </w:rPr>
        <w:t>本文件按照GB/T 1.1—2020《标准化工作导则  第1部分：标准化文件的结构和起草规则》的规定起草。</w:t>
      </w:r>
    </w:p>
    <w:p w14:paraId="6C33FE20" w14:textId="28C96E69" w:rsidR="00482688" w:rsidRDefault="00482688" w:rsidP="00482688">
      <w:pPr>
        <w:pStyle w:val="affffc"/>
        <w:ind w:firstLine="420"/>
      </w:pPr>
      <w:r>
        <w:rPr>
          <w:rFonts w:hint="eastAsia"/>
        </w:rPr>
        <w:t>本文件由</w:t>
      </w:r>
      <w:r w:rsidRPr="00482688">
        <w:rPr>
          <w:rFonts w:hint="eastAsia"/>
        </w:rPr>
        <w:t>攀枝花市农业农村局</w:t>
      </w:r>
      <w:r>
        <w:rPr>
          <w:rFonts w:hint="eastAsia"/>
        </w:rPr>
        <w:t>提出并归口。</w:t>
      </w:r>
    </w:p>
    <w:p w14:paraId="6BFB9C55" w14:textId="1FB2063B" w:rsidR="00482688" w:rsidRDefault="00482688" w:rsidP="00482688">
      <w:pPr>
        <w:pStyle w:val="affffc"/>
        <w:ind w:firstLine="420"/>
      </w:pPr>
      <w:r>
        <w:rPr>
          <w:rFonts w:hint="eastAsia"/>
        </w:rPr>
        <w:t>本文件由</w:t>
      </w:r>
      <w:r w:rsidRPr="00482688">
        <w:rPr>
          <w:rFonts w:hint="eastAsia"/>
        </w:rPr>
        <w:t>枝花市市场监督管理局发布</w:t>
      </w:r>
      <w:r>
        <w:rPr>
          <w:rFonts w:hint="eastAsia"/>
        </w:rPr>
        <w:t>。</w:t>
      </w:r>
    </w:p>
    <w:p w14:paraId="31C7181B" w14:textId="4C1A8E24" w:rsidR="00482688" w:rsidRDefault="00482688" w:rsidP="00482688">
      <w:pPr>
        <w:pStyle w:val="affffc"/>
        <w:ind w:firstLine="420"/>
      </w:pPr>
      <w:r>
        <w:rPr>
          <w:rFonts w:hint="eastAsia"/>
        </w:rPr>
        <w:t>本文件起草单位：攀枝花市农业技术推广服务中心、攀枝花市农林科学研究院、米易县农业技术推广服务中心</w:t>
      </w:r>
      <w:r>
        <w:rPr>
          <w:rFonts w:hint="eastAsia"/>
          <w:color w:val="000000"/>
          <w:szCs w:val="32"/>
        </w:rPr>
        <w:t>。</w:t>
      </w:r>
    </w:p>
    <w:p w14:paraId="42D0DDDC" w14:textId="3878B9A3" w:rsidR="00482688" w:rsidRDefault="00482688" w:rsidP="00482688">
      <w:pPr>
        <w:pStyle w:val="affffc"/>
        <w:ind w:firstLine="420"/>
      </w:pPr>
      <w:r>
        <w:rPr>
          <w:rFonts w:hint="eastAsia"/>
        </w:rPr>
        <w:t>本文件主要起草人：王建芳、</w:t>
      </w:r>
      <w:r>
        <w:rPr>
          <w:rFonts w:hint="eastAsia"/>
          <w:color w:val="000000"/>
          <w:szCs w:val="32"/>
        </w:rPr>
        <w:t>祝毅娟</w:t>
      </w:r>
      <w:r>
        <w:rPr>
          <w:rFonts w:hint="eastAsia"/>
        </w:rPr>
        <w:t>、齐文华、张莉芝、陈华、</w:t>
      </w:r>
      <w:r>
        <w:rPr>
          <w:rFonts w:hint="eastAsia"/>
          <w:color w:val="000000"/>
          <w:szCs w:val="32"/>
        </w:rPr>
        <w:t>胡涛、张春燕、</w:t>
      </w:r>
      <w:r>
        <w:rPr>
          <w:rFonts w:hint="eastAsia"/>
        </w:rPr>
        <w:t>刘丽、杨向群、吕翠霞、魏悦。</w:t>
      </w:r>
    </w:p>
    <w:p w14:paraId="1AC09D75" w14:textId="3DF4A0DF" w:rsidR="00482688" w:rsidRPr="00482688" w:rsidRDefault="00482688" w:rsidP="00482688">
      <w:pPr>
        <w:pStyle w:val="affffc"/>
        <w:ind w:firstLineChars="0" w:firstLine="0"/>
        <w:sectPr w:rsidR="00482688" w:rsidRPr="00482688" w:rsidSect="00482688">
          <w:pgSz w:w="11906" w:h="16838" w:code="9"/>
          <w:pgMar w:top="1928" w:right="1134" w:bottom="1134" w:left="1134" w:header="1418" w:footer="1134" w:gutter="284"/>
          <w:pgNumType w:fmt="upperRoman"/>
          <w:cols w:space="425"/>
          <w:formProt w:val="0"/>
          <w:docGrid w:type="lines" w:linePitch="312"/>
        </w:sectPr>
      </w:pPr>
    </w:p>
    <w:p w14:paraId="570CED62" w14:textId="77777777" w:rsidR="00894836" w:rsidRPr="00145D9D" w:rsidRDefault="00894836" w:rsidP="00093D25">
      <w:pPr>
        <w:spacing w:line="20" w:lineRule="exact"/>
        <w:jc w:val="center"/>
        <w:rPr>
          <w:rFonts w:ascii="黑体" w:eastAsia="黑体" w:hAnsi="黑体"/>
          <w:sz w:val="32"/>
          <w:szCs w:val="32"/>
        </w:rPr>
      </w:pPr>
      <w:bookmarkStart w:id="24" w:name="BookMark4"/>
      <w:bookmarkEnd w:id="23"/>
    </w:p>
    <w:p w14:paraId="25FBA5E4"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530C791F9C894DF7A8F359E1CC991570"/>
        </w:placeholder>
      </w:sdtPr>
      <w:sdtEndPr/>
      <w:sdtContent>
        <w:bookmarkStart w:id="25" w:name="NEW_STAND_NAME" w:displacedByCustomXml="prev"/>
        <w:p w14:paraId="4217D4C6" w14:textId="5FD5A06D" w:rsidR="00F26B7E" w:rsidRPr="00F26B7E" w:rsidRDefault="00FB4003" w:rsidP="00482688">
          <w:pPr>
            <w:pStyle w:val="afffffffff7"/>
            <w:spacing w:beforeLines="1" w:before="3" w:afterLines="220" w:after="686"/>
          </w:pPr>
          <w:r>
            <w:rPr>
              <w:rFonts w:hint="eastAsia"/>
            </w:rPr>
            <w:t>攀枝花枇杷 绿色生产技术规程</w:t>
          </w:r>
        </w:p>
      </w:sdtContent>
    </w:sdt>
    <w:bookmarkEnd w:id="25" w:displacedByCustomXml="prev"/>
    <w:p w14:paraId="274A8B92" w14:textId="77777777" w:rsidR="00E2552F" w:rsidRDefault="00E2552F" w:rsidP="00A77CCB">
      <w:pPr>
        <w:pStyle w:val="afff2"/>
        <w:spacing w:before="312" w:after="312"/>
      </w:pPr>
      <w:bookmarkStart w:id="26" w:name="_Toc17233325"/>
      <w:bookmarkStart w:id="27" w:name="_Toc17233333"/>
      <w:bookmarkStart w:id="28" w:name="_Toc24884211"/>
      <w:bookmarkStart w:id="29" w:name="_Toc24884218"/>
      <w:bookmarkStart w:id="30" w:name="_Toc26648465"/>
      <w:bookmarkStart w:id="31" w:name="_Toc26718930"/>
      <w:bookmarkStart w:id="32" w:name="_Toc26986530"/>
      <w:bookmarkStart w:id="33" w:name="_Toc26986771"/>
      <w:bookmarkStart w:id="34" w:name="_Toc97191423"/>
      <w:bookmarkStart w:id="35" w:name="_Toc186910370"/>
      <w:r>
        <w:rPr>
          <w:rFonts w:hint="eastAsia"/>
        </w:rPr>
        <w:t>范围</w:t>
      </w:r>
      <w:bookmarkEnd w:id="26"/>
      <w:bookmarkEnd w:id="27"/>
      <w:bookmarkEnd w:id="28"/>
      <w:bookmarkEnd w:id="29"/>
      <w:bookmarkEnd w:id="30"/>
      <w:bookmarkEnd w:id="31"/>
      <w:bookmarkEnd w:id="32"/>
      <w:bookmarkEnd w:id="33"/>
      <w:bookmarkEnd w:id="34"/>
      <w:bookmarkEnd w:id="35"/>
    </w:p>
    <w:p w14:paraId="74216A9A" w14:textId="77777777" w:rsidR="006518CA" w:rsidRPr="006518CA" w:rsidRDefault="006518CA" w:rsidP="006518CA">
      <w:pPr>
        <w:pStyle w:val="affffc"/>
        <w:ind w:firstLine="420"/>
      </w:pPr>
      <w:bookmarkStart w:id="36" w:name="_Toc17233326"/>
      <w:bookmarkStart w:id="37" w:name="_Toc17233334"/>
      <w:bookmarkStart w:id="38" w:name="_Toc24884212"/>
      <w:bookmarkStart w:id="39" w:name="_Toc24884219"/>
      <w:bookmarkStart w:id="40" w:name="_Toc26648466"/>
      <w:r>
        <w:rPr>
          <w:rFonts w:hint="eastAsia"/>
        </w:rPr>
        <w:t>本</w:t>
      </w:r>
      <w:r w:rsidRPr="006518CA">
        <w:rPr>
          <w:rFonts w:hint="eastAsia"/>
        </w:rPr>
        <w:t>规程规定了攀枝花枇杷的术语和定义、产地范围、产地环境、园地建设、品种选择、定植、整形修剪、田间管理、采收、质量安全等。</w:t>
      </w:r>
    </w:p>
    <w:p w14:paraId="197E90E0" w14:textId="7E641EF2" w:rsidR="006518CA" w:rsidRPr="006518CA" w:rsidRDefault="006518CA" w:rsidP="008B0C9C">
      <w:pPr>
        <w:pStyle w:val="affffc"/>
        <w:ind w:firstLine="420"/>
      </w:pPr>
      <w:r>
        <w:rPr>
          <w:rFonts w:hint="eastAsia"/>
        </w:rPr>
        <w:t>本</w:t>
      </w:r>
      <w:r w:rsidRPr="006518CA">
        <w:rPr>
          <w:rFonts w:hint="eastAsia"/>
        </w:rPr>
        <w:t>规程适用于攀枝花枇杷绿色生产。</w:t>
      </w:r>
    </w:p>
    <w:p w14:paraId="30A616ED" w14:textId="2788A57D" w:rsidR="00E2552F" w:rsidRDefault="006518CA" w:rsidP="00A77CCB">
      <w:pPr>
        <w:pStyle w:val="afff2"/>
        <w:spacing w:before="312" w:after="312"/>
      </w:pPr>
      <w:bookmarkStart w:id="41" w:name="_Toc26718931"/>
      <w:bookmarkStart w:id="42" w:name="_Toc26986531"/>
      <w:bookmarkStart w:id="43" w:name="_Toc26986772"/>
      <w:bookmarkStart w:id="44" w:name="_Toc97191424"/>
      <w:bookmarkStart w:id="45" w:name="_Toc186910371"/>
      <w:r>
        <w:rPr>
          <w:rFonts w:hint="eastAsia"/>
        </w:rPr>
        <w:t>规范性引用文件</w:t>
      </w:r>
      <w:bookmarkEnd w:id="36"/>
      <w:bookmarkEnd w:id="37"/>
      <w:bookmarkEnd w:id="38"/>
      <w:bookmarkEnd w:id="39"/>
      <w:bookmarkEnd w:id="40"/>
      <w:bookmarkEnd w:id="41"/>
      <w:bookmarkEnd w:id="42"/>
      <w:bookmarkEnd w:id="43"/>
      <w:bookmarkEnd w:id="44"/>
      <w:bookmarkEnd w:id="45"/>
    </w:p>
    <w:sdt>
      <w:sdtPr>
        <w:rPr>
          <w:rFonts w:hint="eastAsia"/>
        </w:rPr>
        <w:id w:val="715848253"/>
        <w:placeholder>
          <w:docPart w:val="7421B8689ACB4483B012935AD8659DCE"/>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6ECA5963" w14:textId="77777777" w:rsidR="008A57E6" w:rsidRDefault="008A57E6" w:rsidP="008A57E6">
          <w:pPr>
            <w:pStyle w:val="affffc"/>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63D41C41" w14:textId="17206633" w:rsidR="00AA6EC9" w:rsidRDefault="006518CA" w:rsidP="00F65893">
      <w:pPr>
        <w:pStyle w:val="affffc"/>
        <w:ind w:firstLine="420"/>
      </w:pPr>
      <w:r>
        <w:rPr>
          <w:rFonts w:hint="eastAsia"/>
        </w:rPr>
        <w:t xml:space="preserve">NY/T 391  </w:t>
      </w:r>
      <w:r w:rsidRPr="006518CA">
        <w:rPr>
          <w:rFonts w:hint="eastAsia"/>
        </w:rPr>
        <w:t>绿色食品</w:t>
      </w:r>
      <w:r>
        <w:rPr>
          <w:rFonts w:hint="eastAsia"/>
        </w:rPr>
        <w:t xml:space="preserve"> </w:t>
      </w:r>
      <w:r w:rsidRPr="006518CA">
        <w:rPr>
          <w:rFonts w:hint="eastAsia"/>
        </w:rPr>
        <w:t>产地环境质量</w:t>
      </w:r>
    </w:p>
    <w:p w14:paraId="7DF9938F" w14:textId="3D0088EE" w:rsidR="006518CA" w:rsidRDefault="006518CA" w:rsidP="00F65893">
      <w:pPr>
        <w:pStyle w:val="affffc"/>
        <w:ind w:firstLine="420"/>
      </w:pPr>
      <w:r>
        <w:rPr>
          <w:rFonts w:hint="eastAsia"/>
        </w:rPr>
        <w:t>N</w:t>
      </w:r>
      <w:r w:rsidRPr="006518CA">
        <w:rPr>
          <w:rFonts w:hint="eastAsia"/>
        </w:rPr>
        <w:t>Y/T 393  绿色食品</w:t>
      </w:r>
      <w:r>
        <w:rPr>
          <w:rFonts w:hint="eastAsia"/>
        </w:rPr>
        <w:t xml:space="preserve"> </w:t>
      </w:r>
      <w:r w:rsidRPr="006518CA">
        <w:rPr>
          <w:rFonts w:hint="eastAsia"/>
        </w:rPr>
        <w:t>农药使用准则</w:t>
      </w:r>
    </w:p>
    <w:p w14:paraId="17A2E06B" w14:textId="77FF6601" w:rsidR="006518CA" w:rsidRDefault="006518CA" w:rsidP="00F65893">
      <w:pPr>
        <w:pStyle w:val="affffc"/>
        <w:ind w:firstLine="420"/>
      </w:pPr>
      <w:r>
        <w:rPr>
          <w:rFonts w:hint="eastAsia"/>
        </w:rPr>
        <w:t>N</w:t>
      </w:r>
      <w:r w:rsidRPr="006518CA">
        <w:rPr>
          <w:rFonts w:hint="eastAsia"/>
        </w:rPr>
        <w:t>Y/T 394  绿色食品</w:t>
      </w:r>
      <w:r>
        <w:rPr>
          <w:rFonts w:hint="eastAsia"/>
        </w:rPr>
        <w:t xml:space="preserve"> </w:t>
      </w:r>
      <w:r w:rsidRPr="006518CA">
        <w:rPr>
          <w:rFonts w:hint="eastAsia"/>
        </w:rPr>
        <w:t>肥料使用准则</w:t>
      </w:r>
    </w:p>
    <w:p w14:paraId="7112E8D1" w14:textId="628403C1" w:rsidR="006518CA" w:rsidRDefault="0064041E" w:rsidP="00F65893">
      <w:pPr>
        <w:pStyle w:val="affffc"/>
        <w:ind w:firstLine="420"/>
      </w:pPr>
      <w:r>
        <w:rPr>
          <w:rFonts w:hint="eastAsia"/>
        </w:rPr>
        <w:t xml:space="preserve">NY/T </w:t>
      </w:r>
      <w:r w:rsidRPr="0064041E">
        <w:rPr>
          <w:rFonts w:hint="eastAsia"/>
        </w:rPr>
        <w:t>750  绿色食品</w:t>
      </w:r>
      <w:r>
        <w:rPr>
          <w:rFonts w:hint="eastAsia"/>
        </w:rPr>
        <w:t xml:space="preserve"> </w:t>
      </w:r>
      <w:r w:rsidRPr="0064041E">
        <w:rPr>
          <w:rFonts w:hint="eastAsia"/>
        </w:rPr>
        <w:t>热带、亚热带水果</w:t>
      </w:r>
    </w:p>
    <w:p w14:paraId="6AB10E5E" w14:textId="5DA5D48B" w:rsidR="00FF5B7D" w:rsidRDefault="00FF5B7D" w:rsidP="00F65893">
      <w:pPr>
        <w:pStyle w:val="affffc"/>
        <w:ind w:firstLine="420"/>
      </w:pPr>
      <w:r>
        <w:rPr>
          <w:rFonts w:hint="eastAsia"/>
        </w:rPr>
        <w:t>N</w:t>
      </w:r>
      <w:r w:rsidRPr="00FF5B7D">
        <w:rPr>
          <w:rFonts w:hint="eastAsia"/>
        </w:rPr>
        <w:t xml:space="preserve">Y/T 658 </w:t>
      </w:r>
      <w:r>
        <w:rPr>
          <w:rFonts w:hint="eastAsia"/>
        </w:rPr>
        <w:t xml:space="preserve"> </w:t>
      </w:r>
      <w:r w:rsidRPr="00FF5B7D">
        <w:rPr>
          <w:rFonts w:hint="eastAsia"/>
        </w:rPr>
        <w:t>绿色食品</w:t>
      </w:r>
      <w:r>
        <w:rPr>
          <w:rFonts w:hint="eastAsia"/>
        </w:rPr>
        <w:t xml:space="preserve"> </w:t>
      </w:r>
      <w:r w:rsidRPr="00FF5B7D">
        <w:rPr>
          <w:rFonts w:hint="eastAsia"/>
        </w:rPr>
        <w:t>包装通用准则</w:t>
      </w:r>
    </w:p>
    <w:p w14:paraId="22175E7F" w14:textId="18B55040" w:rsidR="00FF5B7D" w:rsidRPr="00FF5B7D" w:rsidRDefault="00FF5B7D" w:rsidP="00F65893">
      <w:pPr>
        <w:pStyle w:val="affffc"/>
        <w:ind w:firstLine="420"/>
      </w:pPr>
      <w:r>
        <w:rPr>
          <w:rFonts w:hint="eastAsia"/>
        </w:rPr>
        <w:t>NY</w:t>
      </w:r>
      <w:r w:rsidRPr="00FF5B7D">
        <w:rPr>
          <w:rFonts w:hint="eastAsia"/>
        </w:rPr>
        <w:t xml:space="preserve">/T 1056 </w:t>
      </w:r>
      <w:r w:rsidR="00E03356">
        <w:rPr>
          <w:rFonts w:hint="eastAsia"/>
        </w:rPr>
        <w:t xml:space="preserve"> </w:t>
      </w:r>
      <w:r w:rsidRPr="00FF5B7D">
        <w:rPr>
          <w:rFonts w:hint="eastAsia"/>
        </w:rPr>
        <w:t>绿色食品</w:t>
      </w:r>
      <w:r>
        <w:rPr>
          <w:rFonts w:hint="eastAsia"/>
        </w:rPr>
        <w:t xml:space="preserve"> </w:t>
      </w:r>
      <w:r w:rsidRPr="00FF5B7D">
        <w:rPr>
          <w:rFonts w:hint="eastAsia"/>
        </w:rPr>
        <w:t>储藏运输准则</w:t>
      </w:r>
    </w:p>
    <w:p w14:paraId="5B4CDC07" w14:textId="77777777" w:rsidR="00B265BC" w:rsidRPr="00E030F9" w:rsidRDefault="00FD59EB" w:rsidP="00FD59EB">
      <w:pPr>
        <w:pStyle w:val="afff2"/>
        <w:spacing w:before="312" w:after="312"/>
      </w:pPr>
      <w:bookmarkStart w:id="46" w:name="_Toc97191425"/>
      <w:bookmarkStart w:id="47" w:name="_Toc186910372"/>
      <w:r>
        <w:rPr>
          <w:rFonts w:hint="eastAsia"/>
          <w:szCs w:val="21"/>
        </w:rPr>
        <w:t>术语和定义</w:t>
      </w:r>
      <w:bookmarkEnd w:id="46"/>
      <w:bookmarkEnd w:id="47"/>
    </w:p>
    <w:bookmarkStart w:id="48" w:name="_Toc26986532" w:displacedByCustomXml="next"/>
    <w:bookmarkEnd w:id="48" w:displacedByCustomXml="next"/>
    <w:sdt>
      <w:sdtPr>
        <w:id w:val="-1909835108"/>
        <w:placeholder>
          <w:docPart w:val="755E8BB33A274CB09F7CDCD971CE6D6F"/>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14:paraId="2EA1E065" w14:textId="60CD570D" w:rsidR="003C010C" w:rsidRDefault="005513A0" w:rsidP="00BA263B">
          <w:pPr>
            <w:pStyle w:val="affffc"/>
            <w:ind w:firstLine="420"/>
          </w:pPr>
          <w:r>
            <w:t>下列术语和定义适用于本文件。</w:t>
          </w:r>
        </w:p>
      </w:sdtContent>
    </w:sdt>
    <w:p w14:paraId="132A5318" w14:textId="50847366" w:rsidR="004B3E93" w:rsidRDefault="005513A0" w:rsidP="005513A0">
      <w:pPr>
        <w:pStyle w:val="afffffffffff4"/>
        <w:ind w:left="420" w:hangingChars="200" w:hanging="420"/>
        <w:rPr>
          <w:rFonts w:ascii="黑体" w:eastAsia="黑体" w:hAnsi="黑体"/>
        </w:rPr>
      </w:pPr>
      <w:r w:rsidRPr="005513A0">
        <w:rPr>
          <w:rFonts w:ascii="黑体" w:eastAsia="黑体" w:hAnsi="黑体"/>
        </w:rPr>
        <w:br/>
      </w:r>
      <w:r>
        <w:rPr>
          <w:rFonts w:ascii="黑体" w:eastAsia="黑体" w:hAnsi="黑体" w:hint="eastAsia"/>
        </w:rPr>
        <w:t xml:space="preserve">攀枝花琵琶  </w:t>
      </w:r>
      <w:proofErr w:type="spellStart"/>
      <w:r>
        <w:rPr>
          <w:rFonts w:ascii="黑体" w:eastAsia="黑体" w:hAnsi="黑体" w:hint="eastAsia"/>
        </w:rPr>
        <w:t>panzhihua</w:t>
      </w:r>
      <w:proofErr w:type="spellEnd"/>
      <w:r>
        <w:rPr>
          <w:rFonts w:ascii="黑体" w:eastAsia="黑体" w:hAnsi="黑体" w:hint="eastAsia"/>
        </w:rPr>
        <w:t xml:space="preserve"> loquat</w:t>
      </w:r>
    </w:p>
    <w:p w14:paraId="103F47DE" w14:textId="7A396D09" w:rsidR="005513A0" w:rsidRPr="005513A0" w:rsidRDefault="003C6C50" w:rsidP="005513A0">
      <w:pPr>
        <w:pStyle w:val="affffc"/>
        <w:ind w:firstLine="420"/>
      </w:pPr>
      <w:r>
        <w:rPr>
          <w:rFonts w:hint="eastAsia"/>
        </w:rPr>
        <w:t>在</w:t>
      </w:r>
      <w:r w:rsidRPr="003C6C50">
        <w:rPr>
          <w:rFonts w:hint="eastAsia"/>
        </w:rPr>
        <w:t>规定的行政区域范围内按照本标准生产，符合本标准质量标准的枇杷。</w:t>
      </w:r>
    </w:p>
    <w:p w14:paraId="59C26F5F" w14:textId="1810A3F5" w:rsidR="002A1260" w:rsidRDefault="003C6C50" w:rsidP="003C6C50">
      <w:pPr>
        <w:pStyle w:val="afff2"/>
        <w:spacing w:before="312" w:after="312"/>
      </w:pPr>
      <w:bookmarkStart w:id="49" w:name="_Toc186910373"/>
      <w:r>
        <w:rPr>
          <w:rFonts w:hint="eastAsia"/>
        </w:rPr>
        <w:t>产地范围</w:t>
      </w:r>
      <w:bookmarkEnd w:id="49"/>
    </w:p>
    <w:p w14:paraId="4200E4F5" w14:textId="5FBDC821" w:rsidR="003C6C50" w:rsidRPr="003C6C50" w:rsidRDefault="003C6C50" w:rsidP="003C6C50">
      <w:pPr>
        <w:pStyle w:val="affffc"/>
        <w:ind w:firstLine="420"/>
      </w:pPr>
      <w:r>
        <w:rPr>
          <w:rFonts w:hint="eastAsia"/>
        </w:rPr>
        <w:t>攀枝花</w:t>
      </w:r>
      <w:r w:rsidRPr="003C6C50">
        <w:rPr>
          <w:rFonts w:hint="eastAsia"/>
        </w:rPr>
        <w:t>枇杷生产的产地范围是指符合攀枝花地标农产品划定的行政区域范围，经纬度：东经</w:t>
      </w:r>
      <w:r w:rsidR="00B6483B">
        <w:rPr>
          <w:rFonts w:hint="eastAsia"/>
        </w:rPr>
        <w:t xml:space="preserve"> </w:t>
      </w:r>
      <w:r w:rsidRPr="003C6C50">
        <w:rPr>
          <w:rFonts w:hint="eastAsia"/>
        </w:rPr>
        <w:t>101°08′～102°15′，北纬</w:t>
      </w:r>
      <w:r w:rsidR="00B6483B">
        <w:rPr>
          <w:rFonts w:hint="eastAsia"/>
        </w:rPr>
        <w:t xml:space="preserve"> </w:t>
      </w:r>
      <w:r w:rsidRPr="003C6C50">
        <w:rPr>
          <w:rFonts w:hint="eastAsia"/>
        </w:rPr>
        <w:t>26°05′～27°21′。区域边界：东到湾丘乡，南到平地镇，西到温泉乡，北到红宝乡。产地范围详见附录</w:t>
      </w:r>
      <w:r>
        <w:t> </w:t>
      </w:r>
      <w:r w:rsidRPr="003C6C50">
        <w:rPr>
          <w:rFonts w:hint="eastAsia"/>
        </w:rPr>
        <w:t>A</w:t>
      </w:r>
      <w:r>
        <w:rPr>
          <w:rFonts w:hint="eastAsia"/>
        </w:rPr>
        <w:t>。</w:t>
      </w:r>
    </w:p>
    <w:p w14:paraId="13377D6F" w14:textId="083E5740" w:rsidR="001D212F" w:rsidRDefault="003C6C50" w:rsidP="003C6C50">
      <w:pPr>
        <w:pStyle w:val="afff2"/>
        <w:spacing w:before="312" w:after="312"/>
      </w:pPr>
      <w:bookmarkStart w:id="50" w:name="_Toc186910374"/>
      <w:r>
        <w:rPr>
          <w:rFonts w:hint="eastAsia"/>
        </w:rPr>
        <w:t>园地条件</w:t>
      </w:r>
      <w:bookmarkEnd w:id="50"/>
    </w:p>
    <w:p w14:paraId="537D459C" w14:textId="31B786AD" w:rsidR="003C6C50" w:rsidRDefault="003C6C50" w:rsidP="003C6C50">
      <w:pPr>
        <w:pStyle w:val="afff3"/>
        <w:spacing w:before="156" w:after="156"/>
      </w:pPr>
      <w:bookmarkStart w:id="51" w:name="_Toc186910375"/>
      <w:r>
        <w:rPr>
          <w:rFonts w:hint="eastAsia"/>
        </w:rPr>
        <w:t>环境条件</w:t>
      </w:r>
      <w:bookmarkEnd w:id="51"/>
    </w:p>
    <w:p w14:paraId="634ED820" w14:textId="018BD720" w:rsidR="003C6C50" w:rsidRDefault="003C6C50" w:rsidP="003C6C50">
      <w:pPr>
        <w:pStyle w:val="affffc"/>
        <w:ind w:firstLine="420"/>
      </w:pPr>
      <w:r>
        <w:rPr>
          <w:rFonts w:hint="eastAsia"/>
        </w:rPr>
        <w:t>应符合</w:t>
      </w:r>
      <w:r w:rsidR="00B6483B">
        <w:rPr>
          <w:rFonts w:hint="eastAsia"/>
        </w:rPr>
        <w:t xml:space="preserve"> </w:t>
      </w:r>
      <w:r>
        <w:rPr>
          <w:rFonts w:hint="eastAsia"/>
        </w:rPr>
        <w:t>NY/T 391</w:t>
      </w:r>
      <w:r w:rsidR="00292AB6">
        <w:rPr>
          <w:rFonts w:hint="eastAsia"/>
        </w:rPr>
        <w:t xml:space="preserve"> </w:t>
      </w:r>
      <w:r>
        <w:rPr>
          <w:rFonts w:hint="eastAsia"/>
        </w:rPr>
        <w:t>的规定。选择海拔</w:t>
      </w:r>
      <w:r w:rsidR="00B6483B">
        <w:rPr>
          <w:rFonts w:hint="eastAsia"/>
        </w:rPr>
        <w:t xml:space="preserve"> </w:t>
      </w:r>
      <w:r>
        <w:rPr>
          <w:rFonts w:hint="eastAsia"/>
        </w:rPr>
        <w:t>1200～1700</w:t>
      </w:r>
      <w:r w:rsidR="00B6483B">
        <w:rPr>
          <w:rFonts w:hint="eastAsia"/>
        </w:rPr>
        <w:t xml:space="preserve"> </w:t>
      </w:r>
      <w:r>
        <w:rPr>
          <w:rFonts w:hint="eastAsia"/>
        </w:rPr>
        <w:t>米、坡度</w:t>
      </w:r>
      <w:r w:rsidR="00B6483B">
        <w:rPr>
          <w:rFonts w:hint="eastAsia"/>
        </w:rPr>
        <w:t xml:space="preserve"> </w:t>
      </w:r>
      <w:r>
        <w:rPr>
          <w:rFonts w:hint="eastAsia"/>
        </w:rPr>
        <w:t>25</w:t>
      </w:r>
      <w:r w:rsidR="00B6483B">
        <w:rPr>
          <w:rFonts w:hint="eastAsia"/>
        </w:rPr>
        <w:t xml:space="preserve"> </w:t>
      </w:r>
      <w:r>
        <w:rPr>
          <w:rFonts w:hint="eastAsia"/>
        </w:rPr>
        <w:t>度以下，排灌方便、交通便捷、背风向阳的台地或缓坡地建园，避免靠近桃、梨、李、苹果等果园建园，更不可混栽。</w:t>
      </w:r>
    </w:p>
    <w:p w14:paraId="0AC23063" w14:textId="5FD7880F" w:rsidR="003C6C50" w:rsidRDefault="003C6C50" w:rsidP="003C6C50">
      <w:pPr>
        <w:pStyle w:val="afff3"/>
        <w:spacing w:before="156" w:after="156"/>
      </w:pPr>
      <w:bookmarkStart w:id="52" w:name="_Toc186910376"/>
      <w:r>
        <w:rPr>
          <w:rFonts w:hint="eastAsia"/>
        </w:rPr>
        <w:t>气候条件</w:t>
      </w:r>
      <w:bookmarkEnd w:id="52"/>
    </w:p>
    <w:p w14:paraId="6401714C" w14:textId="1E0CB41C" w:rsidR="00B100FC" w:rsidRDefault="00B100FC" w:rsidP="00B100FC">
      <w:pPr>
        <w:pStyle w:val="affffc"/>
        <w:ind w:firstLine="420"/>
      </w:pPr>
      <w:r>
        <w:rPr>
          <w:rFonts w:hint="eastAsia"/>
        </w:rPr>
        <w:lastRenderedPageBreak/>
        <w:t>年均温</w:t>
      </w:r>
      <w:r w:rsidR="00B6483B">
        <w:rPr>
          <w:rFonts w:hint="eastAsia"/>
        </w:rPr>
        <w:t xml:space="preserve"> </w:t>
      </w:r>
      <w:r>
        <w:rPr>
          <w:rFonts w:cs="Arial" w:hint="eastAsia"/>
        </w:rPr>
        <w:t>17</w:t>
      </w:r>
      <w:r>
        <w:rPr>
          <w:rFonts w:hint="eastAsia"/>
          <w:lang w:val="zh-CN"/>
        </w:rPr>
        <w:t>～</w:t>
      </w:r>
      <w:r>
        <w:rPr>
          <w:rFonts w:cs="Arial" w:hint="eastAsia"/>
        </w:rPr>
        <w:t>22</w:t>
      </w:r>
      <w:r w:rsidR="00292AB6">
        <w:rPr>
          <w:rFonts w:cs="Arial" w:hint="eastAsia"/>
        </w:rPr>
        <w:t xml:space="preserve"> </w:t>
      </w:r>
      <w:r>
        <w:rPr>
          <w:rFonts w:hint="eastAsia"/>
        </w:rPr>
        <w:t>℃，花期、幼果期温度</w:t>
      </w:r>
      <w:r>
        <w:rPr>
          <w:rFonts w:cs="Arial" w:hint="eastAsia"/>
        </w:rPr>
        <w:t>≥</w:t>
      </w:r>
      <w:r>
        <w:rPr>
          <w:rFonts w:hAnsi="宋体" w:hint="eastAsia"/>
        </w:rPr>
        <w:t>-</w:t>
      </w:r>
      <w:r>
        <w:rPr>
          <w:rFonts w:hint="eastAsia"/>
        </w:rPr>
        <w:t>3</w:t>
      </w:r>
      <w:r>
        <w:t> </w:t>
      </w:r>
      <w:r>
        <w:rPr>
          <w:rFonts w:hint="eastAsia"/>
        </w:rPr>
        <w:t>℃，大于</w:t>
      </w:r>
      <w:r w:rsidR="00B6483B">
        <w:rPr>
          <w:rFonts w:hint="eastAsia"/>
        </w:rPr>
        <w:t xml:space="preserve"> </w:t>
      </w:r>
      <w:r>
        <w:rPr>
          <w:rFonts w:hint="eastAsia"/>
        </w:rPr>
        <w:t>10 ℃有效年积温</w:t>
      </w:r>
      <w:r>
        <w:rPr>
          <w:rFonts w:cs="Arial" w:hint="eastAsia"/>
        </w:rPr>
        <w:t>≥</w:t>
      </w:r>
      <w:r>
        <w:rPr>
          <w:rFonts w:hint="eastAsia"/>
        </w:rPr>
        <w:t>5500</w:t>
      </w:r>
      <w:r>
        <w:t> </w:t>
      </w:r>
      <w:r>
        <w:rPr>
          <w:rFonts w:hint="eastAsia"/>
        </w:rPr>
        <w:t>℃，无霜期</w:t>
      </w:r>
      <w:r>
        <w:rPr>
          <w:rFonts w:cs="Arial" w:hint="eastAsia"/>
        </w:rPr>
        <w:t>≥300</w:t>
      </w:r>
      <w:r>
        <w:rPr>
          <w:rFonts w:cs="Arial"/>
        </w:rPr>
        <w:t> </w:t>
      </w:r>
      <w:r>
        <w:rPr>
          <w:rFonts w:cs="Arial"/>
        </w:rPr>
        <w:t>d</w:t>
      </w:r>
      <w:r>
        <w:rPr>
          <w:rFonts w:hint="eastAsia"/>
        </w:rPr>
        <w:t>。年均降雨量</w:t>
      </w:r>
      <w:r w:rsidR="00B6483B">
        <w:rPr>
          <w:rFonts w:hint="eastAsia"/>
        </w:rPr>
        <w:t xml:space="preserve"> </w:t>
      </w:r>
      <w:r>
        <w:rPr>
          <w:rFonts w:hint="eastAsia"/>
        </w:rPr>
        <w:t>1000 mm</w:t>
      </w:r>
      <w:r w:rsidR="009A2A3F">
        <w:t xml:space="preserve"> </w:t>
      </w:r>
      <w:r>
        <w:rPr>
          <w:rFonts w:hint="eastAsia"/>
        </w:rPr>
        <w:t>以上，年日照时数</w:t>
      </w:r>
      <w:r w:rsidR="00B6483B">
        <w:rPr>
          <w:rFonts w:hint="eastAsia"/>
        </w:rPr>
        <w:t xml:space="preserve"> </w:t>
      </w:r>
      <w:r>
        <w:rPr>
          <w:rFonts w:hint="eastAsia"/>
        </w:rPr>
        <w:t>2000 h</w:t>
      </w:r>
      <w:r w:rsidR="00292AB6">
        <w:rPr>
          <w:rFonts w:hint="eastAsia"/>
        </w:rPr>
        <w:t xml:space="preserve"> </w:t>
      </w:r>
      <w:r>
        <w:rPr>
          <w:rFonts w:hint="eastAsia"/>
        </w:rPr>
        <w:t>以上。</w:t>
      </w:r>
    </w:p>
    <w:p w14:paraId="4EEBF3E7" w14:textId="39547ACC" w:rsidR="003C6C50" w:rsidRDefault="00450C3D" w:rsidP="00450C3D">
      <w:pPr>
        <w:pStyle w:val="afff3"/>
        <w:spacing w:before="156" w:after="156"/>
      </w:pPr>
      <w:bookmarkStart w:id="53" w:name="_Toc186910377"/>
      <w:r>
        <w:rPr>
          <w:rFonts w:hint="eastAsia"/>
        </w:rPr>
        <w:t>土壤条件</w:t>
      </w:r>
      <w:bookmarkEnd w:id="53"/>
    </w:p>
    <w:p w14:paraId="2CC178ED" w14:textId="0897CF5F" w:rsidR="00450C3D" w:rsidRPr="00450C3D" w:rsidRDefault="00450C3D" w:rsidP="00450C3D">
      <w:pPr>
        <w:pStyle w:val="affffc"/>
        <w:ind w:firstLine="420"/>
      </w:pPr>
      <w:r>
        <w:rPr>
          <w:rFonts w:hint="eastAsia"/>
        </w:rPr>
        <w:t>以</w:t>
      </w:r>
      <w:r w:rsidRPr="00450C3D">
        <w:rPr>
          <w:rFonts w:hint="eastAsia"/>
        </w:rPr>
        <w:t>砂壤土为主，土层深厚，达</w:t>
      </w:r>
      <w:r w:rsidR="00B6483B">
        <w:rPr>
          <w:rFonts w:hint="eastAsia"/>
        </w:rPr>
        <w:t xml:space="preserve"> </w:t>
      </w:r>
      <w:r w:rsidRPr="00450C3D">
        <w:rPr>
          <w:rFonts w:hint="eastAsia"/>
        </w:rPr>
        <w:t>1 m</w:t>
      </w:r>
      <w:r w:rsidR="00292AB6">
        <w:rPr>
          <w:rFonts w:hint="eastAsia"/>
        </w:rPr>
        <w:t xml:space="preserve"> </w:t>
      </w:r>
      <w:r w:rsidRPr="00450C3D">
        <w:rPr>
          <w:rFonts w:hint="eastAsia"/>
        </w:rPr>
        <w:t>以上，地下水位低于</w:t>
      </w:r>
      <w:r w:rsidR="00B6483B">
        <w:rPr>
          <w:rFonts w:hint="eastAsia"/>
        </w:rPr>
        <w:t xml:space="preserve"> </w:t>
      </w:r>
      <w:r w:rsidRPr="00450C3D">
        <w:rPr>
          <w:rFonts w:hint="eastAsia"/>
        </w:rPr>
        <w:t>1.5</w:t>
      </w:r>
      <w:r>
        <w:t> </w:t>
      </w:r>
      <w:r w:rsidRPr="00450C3D">
        <w:rPr>
          <w:rFonts w:hint="eastAsia"/>
        </w:rPr>
        <w:t>m，土壤肥沃、结构良好，土壤</w:t>
      </w:r>
      <w:r w:rsidR="00B6483B">
        <w:rPr>
          <w:rFonts w:hint="eastAsia"/>
        </w:rPr>
        <w:t xml:space="preserve"> </w:t>
      </w:r>
      <w:r w:rsidRPr="00450C3D">
        <w:rPr>
          <w:rFonts w:hint="eastAsia"/>
        </w:rPr>
        <w:t>pH</w:t>
      </w:r>
      <w:r w:rsidR="00B6483B">
        <w:rPr>
          <w:rFonts w:hint="eastAsia"/>
        </w:rPr>
        <w:t xml:space="preserve"> </w:t>
      </w:r>
      <w:r w:rsidRPr="00450C3D">
        <w:rPr>
          <w:rFonts w:hint="eastAsia"/>
        </w:rPr>
        <w:t>值</w:t>
      </w:r>
      <w:r w:rsidR="00292AB6">
        <w:rPr>
          <w:rFonts w:hint="eastAsia"/>
        </w:rPr>
        <w:t xml:space="preserve"> </w:t>
      </w:r>
      <w:r w:rsidRPr="00450C3D">
        <w:rPr>
          <w:rFonts w:hint="eastAsia"/>
        </w:rPr>
        <w:t>6.0～7.0。土壤质量应符合</w:t>
      </w:r>
      <w:r>
        <w:t> </w:t>
      </w:r>
      <w:r w:rsidRPr="00450C3D">
        <w:rPr>
          <w:rFonts w:hint="eastAsia"/>
        </w:rPr>
        <w:t>NY/T 391</w:t>
      </w:r>
      <w:r w:rsidR="00292AB6">
        <w:rPr>
          <w:rFonts w:hint="eastAsia"/>
        </w:rPr>
        <w:t xml:space="preserve"> </w:t>
      </w:r>
      <w:r w:rsidRPr="00450C3D">
        <w:rPr>
          <w:rFonts w:hint="eastAsia"/>
        </w:rPr>
        <w:t>要求。</w:t>
      </w:r>
    </w:p>
    <w:p w14:paraId="23B0E67C" w14:textId="25598BD4" w:rsidR="00450C3D" w:rsidRDefault="00B71C42" w:rsidP="00B71C42">
      <w:pPr>
        <w:pStyle w:val="afff3"/>
        <w:spacing w:before="156" w:after="156"/>
      </w:pPr>
      <w:bookmarkStart w:id="54" w:name="_Toc186910378"/>
      <w:r>
        <w:rPr>
          <w:rFonts w:hint="eastAsia"/>
        </w:rPr>
        <w:t>灌溉用水</w:t>
      </w:r>
      <w:bookmarkEnd w:id="54"/>
    </w:p>
    <w:p w14:paraId="106895E3" w14:textId="145AA5F1" w:rsidR="00B71C42" w:rsidRDefault="00B71C42" w:rsidP="00B71C42">
      <w:pPr>
        <w:pStyle w:val="affffc"/>
        <w:ind w:firstLine="420"/>
        <w:rPr>
          <w:lang w:val="zh-CN"/>
        </w:rPr>
      </w:pPr>
      <w:r>
        <w:rPr>
          <w:rFonts w:hint="eastAsia"/>
        </w:rPr>
        <w:t>灌溉</w:t>
      </w:r>
      <w:r>
        <w:rPr>
          <w:rFonts w:hint="eastAsia"/>
          <w:lang w:val="zh-CN"/>
        </w:rPr>
        <w:t>用水应符合</w:t>
      </w:r>
      <w:r w:rsidR="00B6483B">
        <w:rPr>
          <w:rFonts w:hint="eastAsia"/>
          <w:lang w:val="zh-CN"/>
        </w:rPr>
        <w:t xml:space="preserve"> </w:t>
      </w:r>
      <w:r>
        <w:rPr>
          <w:rFonts w:hint="eastAsia"/>
          <w:lang w:val="zh-CN"/>
        </w:rPr>
        <w:t>NY/T 391</w:t>
      </w:r>
      <w:r w:rsidR="00292AB6">
        <w:rPr>
          <w:rFonts w:hint="eastAsia"/>
          <w:lang w:val="zh-CN"/>
        </w:rPr>
        <w:t xml:space="preserve"> </w:t>
      </w:r>
      <w:r>
        <w:rPr>
          <w:rFonts w:hint="eastAsia"/>
          <w:lang w:val="zh-CN"/>
        </w:rPr>
        <w:t>要求。</w:t>
      </w:r>
    </w:p>
    <w:p w14:paraId="30EA5B90" w14:textId="2D32F5E3" w:rsidR="00B71C42" w:rsidRDefault="00B71C42" w:rsidP="00B71C42">
      <w:pPr>
        <w:pStyle w:val="afff3"/>
        <w:spacing w:before="156" w:after="156"/>
      </w:pPr>
      <w:bookmarkStart w:id="55" w:name="_Toc186910379"/>
      <w:r>
        <w:rPr>
          <w:rFonts w:hint="eastAsia"/>
        </w:rPr>
        <w:t>大气条件</w:t>
      </w:r>
      <w:bookmarkEnd w:id="55"/>
    </w:p>
    <w:p w14:paraId="506BF239" w14:textId="6D4699D6" w:rsidR="00A5578B" w:rsidRDefault="00A5578B" w:rsidP="00A5578B">
      <w:pPr>
        <w:pStyle w:val="affffc"/>
        <w:ind w:firstLine="420"/>
        <w:rPr>
          <w:lang w:val="zh-CN"/>
        </w:rPr>
      </w:pPr>
      <w:r>
        <w:rPr>
          <w:rFonts w:hint="eastAsia"/>
        </w:rPr>
        <w:t>空气质量</w:t>
      </w:r>
      <w:r>
        <w:rPr>
          <w:rFonts w:hint="eastAsia"/>
          <w:lang w:val="zh-CN"/>
        </w:rPr>
        <w:t>应符合</w:t>
      </w:r>
      <w:r w:rsidR="00B6483B">
        <w:rPr>
          <w:rFonts w:hint="eastAsia"/>
          <w:lang w:val="zh-CN"/>
        </w:rPr>
        <w:t xml:space="preserve"> </w:t>
      </w:r>
      <w:r>
        <w:rPr>
          <w:rFonts w:hint="eastAsia"/>
          <w:lang w:val="zh-CN"/>
        </w:rPr>
        <w:t>NY/T 391</w:t>
      </w:r>
      <w:r w:rsidR="00292AB6">
        <w:rPr>
          <w:rFonts w:hint="eastAsia"/>
          <w:lang w:val="zh-CN"/>
        </w:rPr>
        <w:t xml:space="preserve"> </w:t>
      </w:r>
      <w:r>
        <w:rPr>
          <w:rFonts w:hint="eastAsia"/>
          <w:lang w:val="zh-CN"/>
        </w:rPr>
        <w:t>的要求，避免在工业集中的园区附近建园。</w:t>
      </w:r>
    </w:p>
    <w:p w14:paraId="17424972" w14:textId="444CE63A" w:rsidR="00B71C42" w:rsidRDefault="00A5578B" w:rsidP="00A5578B">
      <w:pPr>
        <w:pStyle w:val="afff2"/>
        <w:spacing w:before="312" w:after="312"/>
      </w:pPr>
      <w:bookmarkStart w:id="56" w:name="_Toc186910380"/>
      <w:r>
        <w:rPr>
          <w:rFonts w:hint="eastAsia"/>
        </w:rPr>
        <w:t>园地建设</w:t>
      </w:r>
      <w:bookmarkEnd w:id="56"/>
    </w:p>
    <w:p w14:paraId="01228D89" w14:textId="4B8F9B22" w:rsidR="00A5578B" w:rsidRDefault="00A5578B" w:rsidP="00A5578B">
      <w:pPr>
        <w:pStyle w:val="afff3"/>
        <w:spacing w:before="156" w:after="156"/>
      </w:pPr>
      <w:bookmarkStart w:id="57" w:name="_Toc186910381"/>
      <w:r>
        <w:rPr>
          <w:rFonts w:hint="eastAsia"/>
        </w:rPr>
        <w:t>建园要求</w:t>
      </w:r>
      <w:bookmarkEnd w:id="57"/>
    </w:p>
    <w:p w14:paraId="2402FDA4" w14:textId="29F15B30" w:rsidR="00A5578B" w:rsidRPr="00A5578B" w:rsidRDefault="00A5578B" w:rsidP="00A5578B">
      <w:pPr>
        <w:pStyle w:val="affffc"/>
        <w:ind w:firstLine="420"/>
      </w:pPr>
      <w:r>
        <w:rPr>
          <w:rFonts w:hint="eastAsia"/>
          <w:lang w:val="zh-CN"/>
        </w:rPr>
        <w:t>园</w:t>
      </w:r>
      <w:r>
        <w:rPr>
          <w:lang w:val="zh-CN"/>
        </w:rPr>
        <w:t>地要求统一</w:t>
      </w:r>
      <w:r>
        <w:rPr>
          <w:rFonts w:hint="eastAsia"/>
          <w:lang w:val="zh-CN"/>
        </w:rPr>
        <w:t>规划</w:t>
      </w:r>
      <w:r>
        <w:rPr>
          <w:lang w:val="zh-CN"/>
        </w:rPr>
        <w:t>、</w:t>
      </w:r>
      <w:r>
        <w:rPr>
          <w:rFonts w:hint="eastAsia"/>
          <w:lang w:val="zh-CN"/>
        </w:rPr>
        <w:t>统一</w:t>
      </w:r>
      <w:r>
        <w:rPr>
          <w:lang w:val="zh-CN"/>
        </w:rPr>
        <w:t>设计、</w:t>
      </w:r>
      <w:r>
        <w:rPr>
          <w:rFonts w:hint="eastAsia"/>
          <w:lang w:val="zh-CN"/>
        </w:rPr>
        <w:t>统一</w:t>
      </w:r>
      <w:r>
        <w:rPr>
          <w:lang w:val="zh-CN"/>
        </w:rPr>
        <w:t>标准</w:t>
      </w:r>
      <w:r>
        <w:rPr>
          <w:rFonts w:hint="eastAsia"/>
          <w:lang w:val="zh-CN"/>
        </w:rPr>
        <w:t>，因地制宜，随坡就势，以方便生产管理和适应现代化生产需要，形成路网、管网、电网相连。</w:t>
      </w:r>
    </w:p>
    <w:p w14:paraId="52D3D0B5" w14:textId="439361D6" w:rsidR="00CD561D" w:rsidRDefault="00A5578B" w:rsidP="00A5578B">
      <w:pPr>
        <w:pStyle w:val="afff3"/>
        <w:spacing w:before="156" w:after="156"/>
      </w:pPr>
      <w:bookmarkStart w:id="58" w:name="_Toc186910382"/>
      <w:r>
        <w:rPr>
          <w:rFonts w:hint="eastAsia"/>
        </w:rPr>
        <w:t>营造防护</w:t>
      </w:r>
      <w:bookmarkEnd w:id="58"/>
    </w:p>
    <w:p w14:paraId="5B0441D8" w14:textId="138910F3" w:rsidR="00A5578B" w:rsidRDefault="00A5578B" w:rsidP="00A5578B">
      <w:pPr>
        <w:pStyle w:val="affffc"/>
        <w:ind w:firstLine="420"/>
        <w:rPr>
          <w:lang w:val="zh-CN"/>
        </w:rPr>
      </w:pPr>
      <w:r>
        <w:rPr>
          <w:rFonts w:hint="eastAsia"/>
          <w:lang w:val="zh-CN"/>
        </w:rPr>
        <w:t>果园周边应保留园地周围原有林木，冬春风害严重的地方应在果园周围设立防护林带，防护林带设在迎风面，与主风向垂直，种植</w:t>
      </w:r>
      <w:r w:rsidR="00B6483B">
        <w:rPr>
          <w:rFonts w:hint="eastAsia"/>
          <w:lang w:val="zh-CN"/>
        </w:rPr>
        <w:t xml:space="preserve"> </w:t>
      </w:r>
      <w:r>
        <w:rPr>
          <w:rFonts w:hint="eastAsia"/>
          <w:lang w:val="zh-CN"/>
        </w:rPr>
        <w:t>5～6</w:t>
      </w:r>
      <w:r w:rsidR="00B6483B">
        <w:rPr>
          <w:rFonts w:hint="eastAsia"/>
          <w:lang w:val="zh-CN"/>
        </w:rPr>
        <w:t xml:space="preserve"> </w:t>
      </w:r>
      <w:r>
        <w:rPr>
          <w:rFonts w:hint="eastAsia"/>
          <w:lang w:val="zh-CN"/>
        </w:rPr>
        <w:t>行乔木和灌木相间的混合防护林带。防护林带树种与</w:t>
      </w:r>
      <w:r>
        <w:rPr>
          <w:rFonts w:hint="eastAsia"/>
        </w:rPr>
        <w:t>枇杷</w:t>
      </w:r>
      <w:r>
        <w:rPr>
          <w:rFonts w:hint="eastAsia"/>
          <w:lang w:val="zh-CN"/>
        </w:rPr>
        <w:t>不应具有相同的主要病虫害。</w:t>
      </w:r>
    </w:p>
    <w:p w14:paraId="597EE885" w14:textId="571B8A86" w:rsidR="00A5578B" w:rsidRDefault="000B01BF" w:rsidP="000B01BF">
      <w:pPr>
        <w:pStyle w:val="afff3"/>
        <w:spacing w:before="156" w:after="156"/>
      </w:pPr>
      <w:bookmarkStart w:id="59" w:name="_Toc186910383"/>
      <w:r>
        <w:rPr>
          <w:rFonts w:hint="eastAsia"/>
        </w:rPr>
        <w:t>道路系统</w:t>
      </w:r>
      <w:bookmarkEnd w:id="59"/>
    </w:p>
    <w:p w14:paraId="69B1727C" w14:textId="5B5A28CD" w:rsidR="000B01BF" w:rsidRDefault="000B01BF" w:rsidP="000B01BF">
      <w:pPr>
        <w:pStyle w:val="affffc"/>
        <w:ind w:firstLine="420"/>
        <w:rPr>
          <w:lang w:val="zh-CN"/>
        </w:rPr>
      </w:pPr>
      <w:r>
        <w:rPr>
          <w:rFonts w:hint="eastAsia"/>
          <w:lang w:val="zh-CN"/>
        </w:rPr>
        <w:t>根据果园大小，设若干条主干道、支干道，主干道贯穿全园并与公路相连，支干道与主干道相连。根据地形地势设计</w:t>
      </w:r>
      <w:r w:rsidR="00B6483B">
        <w:rPr>
          <w:rFonts w:hint="eastAsia"/>
          <w:lang w:val="zh-CN"/>
        </w:rPr>
        <w:t xml:space="preserve"> </w:t>
      </w:r>
      <w:r>
        <w:rPr>
          <w:rFonts w:hint="eastAsia"/>
          <w:lang w:val="zh-CN"/>
        </w:rPr>
        <w:t>1.5</w:t>
      </w:r>
      <w:r w:rsidR="005D460D">
        <w:rPr>
          <w:lang w:val="zh-CN"/>
        </w:rPr>
        <w:t> </w:t>
      </w:r>
      <w:r>
        <w:rPr>
          <w:rFonts w:hint="eastAsia"/>
          <w:lang w:val="zh-CN"/>
        </w:rPr>
        <w:t>m-2</w:t>
      </w:r>
      <w:r w:rsidR="005D460D">
        <w:rPr>
          <w:lang w:val="zh-CN"/>
        </w:rPr>
        <w:t> </w:t>
      </w:r>
      <w:r>
        <w:rPr>
          <w:rFonts w:hint="eastAsia"/>
          <w:lang w:val="zh-CN"/>
        </w:rPr>
        <w:t>m</w:t>
      </w:r>
      <w:r w:rsidR="00AF6B70">
        <w:rPr>
          <w:lang w:val="zh-CN"/>
        </w:rPr>
        <w:t xml:space="preserve"> </w:t>
      </w:r>
      <w:r>
        <w:rPr>
          <w:rFonts w:hint="eastAsia"/>
          <w:lang w:val="zh-CN"/>
        </w:rPr>
        <w:t>宽生产路与支干道、主干道相连。</w:t>
      </w:r>
    </w:p>
    <w:p w14:paraId="2180AE76" w14:textId="416063AE" w:rsidR="000B01BF" w:rsidRDefault="00C610D9" w:rsidP="00C610D9">
      <w:pPr>
        <w:pStyle w:val="afff3"/>
        <w:spacing w:before="156" w:after="156"/>
      </w:pPr>
      <w:bookmarkStart w:id="60" w:name="_Toc186910384"/>
      <w:r>
        <w:rPr>
          <w:rFonts w:hint="eastAsia"/>
        </w:rPr>
        <w:t>排灌系统</w:t>
      </w:r>
      <w:bookmarkEnd w:id="60"/>
    </w:p>
    <w:p w14:paraId="5E50C1C4" w14:textId="745E1D2A" w:rsidR="00C610D9" w:rsidRDefault="005D460D" w:rsidP="00C610D9">
      <w:pPr>
        <w:pStyle w:val="afff4"/>
        <w:spacing w:before="156" w:after="156"/>
      </w:pPr>
      <w:r>
        <w:rPr>
          <w:rFonts w:hint="eastAsia"/>
        </w:rPr>
        <w:t>排水系统</w:t>
      </w:r>
    </w:p>
    <w:p w14:paraId="749D13F5" w14:textId="65BAAF46" w:rsidR="005D460D" w:rsidRDefault="005D460D" w:rsidP="005D460D">
      <w:pPr>
        <w:pStyle w:val="affffc"/>
        <w:ind w:firstLine="420"/>
        <w:rPr>
          <w:lang w:val="zh-CN"/>
        </w:rPr>
      </w:pPr>
      <w:r>
        <w:rPr>
          <w:rFonts w:hint="eastAsia"/>
          <w:lang w:val="zh-CN"/>
        </w:rPr>
        <w:t>坡地果园顶行的上方开挖宽深</w:t>
      </w:r>
      <w:r w:rsidR="00B6483B">
        <w:rPr>
          <w:rFonts w:hint="eastAsia"/>
          <w:lang w:val="zh-CN"/>
        </w:rPr>
        <w:t xml:space="preserve"> </w:t>
      </w:r>
      <w:r>
        <w:rPr>
          <w:rFonts w:hint="eastAsia"/>
          <w:lang w:val="zh-CN"/>
        </w:rPr>
        <w:t>1</w:t>
      </w:r>
      <w:r>
        <w:rPr>
          <w:lang w:val="zh-CN"/>
        </w:rPr>
        <w:t> </w:t>
      </w:r>
      <w:r>
        <w:rPr>
          <w:rFonts w:hint="eastAsia"/>
          <w:lang w:val="zh-CN"/>
        </w:rPr>
        <w:t>m</w:t>
      </w:r>
      <w:r w:rsidR="00292AB6">
        <w:rPr>
          <w:rFonts w:hint="eastAsia"/>
          <w:lang w:val="zh-CN"/>
        </w:rPr>
        <w:t xml:space="preserve"> </w:t>
      </w:r>
      <w:r>
        <w:rPr>
          <w:rFonts w:hint="eastAsia"/>
          <w:lang w:val="zh-CN"/>
        </w:rPr>
        <w:t>的防洪沟，与纵水沟相连，纵水沟应依地势利用天然水沟，或在主干道两旁修排灌沟。</w:t>
      </w:r>
    </w:p>
    <w:p w14:paraId="2CD4C98B" w14:textId="4E2C5CAD" w:rsidR="005D460D" w:rsidRDefault="007815DB" w:rsidP="007815DB">
      <w:pPr>
        <w:pStyle w:val="afff4"/>
        <w:spacing w:before="156" w:after="156"/>
      </w:pPr>
      <w:r>
        <w:rPr>
          <w:rFonts w:hint="eastAsia"/>
        </w:rPr>
        <w:t>灌水系统</w:t>
      </w:r>
    </w:p>
    <w:p w14:paraId="63B7A0FF" w14:textId="174D15E1" w:rsidR="007815DB" w:rsidRDefault="007815DB" w:rsidP="007815DB">
      <w:pPr>
        <w:pStyle w:val="affffc"/>
        <w:ind w:firstLine="420"/>
        <w:rPr>
          <w:lang w:val="zh-CN"/>
        </w:rPr>
      </w:pPr>
      <w:r>
        <w:rPr>
          <w:rFonts w:hint="eastAsia"/>
          <w:lang w:val="zh-CN"/>
        </w:rPr>
        <w:t>在坡地果园修建蓄水池并配备抽水设备，水池大小</w:t>
      </w:r>
      <w:r>
        <w:rPr>
          <w:rFonts w:hint="eastAsia"/>
        </w:rPr>
        <w:t>及数量</w:t>
      </w:r>
      <w:r>
        <w:rPr>
          <w:rFonts w:hint="eastAsia"/>
          <w:lang w:val="zh-CN"/>
        </w:rPr>
        <w:t>根据果园大小设计。修建主灌溉管道</w:t>
      </w:r>
      <w:r w:rsidR="00B6483B">
        <w:rPr>
          <w:rFonts w:hint="eastAsia"/>
          <w:lang w:val="zh-CN"/>
        </w:rPr>
        <w:t xml:space="preserve"> </w:t>
      </w:r>
      <w:r>
        <w:rPr>
          <w:rFonts w:hint="eastAsia"/>
          <w:lang w:val="zh-CN"/>
        </w:rPr>
        <w:t>1～2</w:t>
      </w:r>
      <w:r w:rsidR="00B6483B">
        <w:rPr>
          <w:rFonts w:hint="eastAsia"/>
          <w:lang w:val="zh-CN"/>
        </w:rPr>
        <w:t xml:space="preserve"> </w:t>
      </w:r>
      <w:r>
        <w:rPr>
          <w:rFonts w:hint="eastAsia"/>
          <w:lang w:val="zh-CN"/>
        </w:rPr>
        <w:t>根，若干灌溉支管道。主灌溉管道可用钢管，支管道可用</w:t>
      </w:r>
      <w:r w:rsidR="00B6483B">
        <w:rPr>
          <w:rFonts w:hint="eastAsia"/>
          <w:lang w:val="zh-CN"/>
        </w:rPr>
        <w:t xml:space="preserve"> </w:t>
      </w:r>
      <w:r>
        <w:rPr>
          <w:rFonts w:hint="eastAsia"/>
          <w:lang w:val="zh-CN"/>
        </w:rPr>
        <w:t>PVC</w:t>
      </w:r>
      <w:r w:rsidR="00B6483B">
        <w:rPr>
          <w:rFonts w:hint="eastAsia"/>
          <w:lang w:val="zh-CN"/>
        </w:rPr>
        <w:t xml:space="preserve"> </w:t>
      </w:r>
      <w:r>
        <w:rPr>
          <w:rFonts w:hint="eastAsia"/>
          <w:lang w:val="zh-CN"/>
        </w:rPr>
        <w:t>或</w:t>
      </w:r>
      <w:r w:rsidR="00B6483B">
        <w:rPr>
          <w:rFonts w:hint="eastAsia"/>
          <w:lang w:val="zh-CN"/>
        </w:rPr>
        <w:t xml:space="preserve"> </w:t>
      </w:r>
      <w:r>
        <w:rPr>
          <w:rFonts w:hint="eastAsia"/>
          <w:lang w:val="zh-CN"/>
        </w:rPr>
        <w:t>PPR</w:t>
      </w:r>
      <w:r w:rsidR="00B6483B">
        <w:rPr>
          <w:rFonts w:hint="eastAsia"/>
          <w:lang w:val="zh-CN"/>
        </w:rPr>
        <w:t xml:space="preserve"> </w:t>
      </w:r>
      <w:r>
        <w:rPr>
          <w:rFonts w:hint="eastAsia"/>
          <w:lang w:val="zh-CN"/>
        </w:rPr>
        <w:t>管，主灌溉管道与水池相连。有条件的果园可设计建设水肥一化喷滴灌设施。</w:t>
      </w:r>
    </w:p>
    <w:p w14:paraId="3A1804F1" w14:textId="5E846B2A" w:rsidR="007815DB" w:rsidRDefault="00960006" w:rsidP="00960006">
      <w:pPr>
        <w:pStyle w:val="afff3"/>
        <w:spacing w:before="156" w:after="156"/>
      </w:pPr>
      <w:bookmarkStart w:id="61" w:name="_Toc186910385"/>
      <w:r>
        <w:rPr>
          <w:rFonts w:hint="eastAsia"/>
        </w:rPr>
        <w:t>附属设施</w:t>
      </w:r>
      <w:bookmarkEnd w:id="61"/>
    </w:p>
    <w:p w14:paraId="33709987" w14:textId="77777777" w:rsidR="00BA2C0A" w:rsidRDefault="00BA2C0A" w:rsidP="00BA2C0A">
      <w:pPr>
        <w:pStyle w:val="affffc"/>
        <w:ind w:firstLine="420"/>
      </w:pPr>
      <w:r>
        <w:rPr>
          <w:rFonts w:hint="eastAsia"/>
          <w:lang w:val="zh-CN"/>
        </w:rPr>
        <w:t>大型果园修建生产管理用房等附属设施。规模较大的果园建设</w:t>
      </w:r>
      <w:r>
        <w:rPr>
          <w:rFonts w:hint="eastAsia"/>
        </w:rPr>
        <w:t>枇杷</w:t>
      </w:r>
      <w:r>
        <w:rPr>
          <w:rFonts w:hint="eastAsia"/>
          <w:lang w:val="zh-CN"/>
        </w:rPr>
        <w:t>包装场地，并配备仓库。</w:t>
      </w:r>
    </w:p>
    <w:p w14:paraId="5F8EEC7A" w14:textId="55A694FD" w:rsidR="00960006" w:rsidRDefault="006C2B26" w:rsidP="006C2B26">
      <w:pPr>
        <w:pStyle w:val="afff3"/>
        <w:spacing w:before="156" w:after="156"/>
      </w:pPr>
      <w:bookmarkStart w:id="62" w:name="_Toc186910386"/>
      <w:r>
        <w:rPr>
          <w:rFonts w:hint="eastAsia"/>
        </w:rPr>
        <w:t>危险物的管理</w:t>
      </w:r>
      <w:bookmarkEnd w:id="62"/>
    </w:p>
    <w:p w14:paraId="52F17033" w14:textId="77777777" w:rsidR="001E4814" w:rsidRDefault="001E4814" w:rsidP="001E4814">
      <w:pPr>
        <w:pStyle w:val="affffc"/>
        <w:ind w:firstLine="420"/>
      </w:pPr>
      <w:r>
        <w:rPr>
          <w:rFonts w:hint="eastAsia"/>
        </w:rPr>
        <w:lastRenderedPageBreak/>
        <w:t>有毒、有害的农药投入品应有严格管理规定，不得在果园内存放。</w:t>
      </w:r>
    </w:p>
    <w:p w14:paraId="0120C425" w14:textId="1225C627" w:rsidR="006C2B26" w:rsidRDefault="001A5626" w:rsidP="001A5626">
      <w:pPr>
        <w:pStyle w:val="afff2"/>
        <w:spacing w:before="312" w:after="312"/>
      </w:pPr>
      <w:bookmarkStart w:id="63" w:name="_Toc186910387"/>
      <w:r>
        <w:rPr>
          <w:rFonts w:hint="eastAsia"/>
        </w:rPr>
        <w:t>栽培措施</w:t>
      </w:r>
      <w:bookmarkEnd w:id="63"/>
    </w:p>
    <w:p w14:paraId="14B2E281" w14:textId="30C576A0" w:rsidR="001A5626" w:rsidRDefault="001A5626" w:rsidP="001A5626">
      <w:pPr>
        <w:pStyle w:val="afff3"/>
        <w:spacing w:before="156" w:after="156"/>
      </w:pPr>
      <w:bookmarkStart w:id="64" w:name="_Toc186910388"/>
      <w:r>
        <w:rPr>
          <w:rFonts w:hint="eastAsia"/>
        </w:rPr>
        <w:t>种苗</w:t>
      </w:r>
      <w:bookmarkEnd w:id="64"/>
    </w:p>
    <w:p w14:paraId="48489644" w14:textId="118C1715" w:rsidR="001A5626" w:rsidRDefault="001A5626" w:rsidP="001A5626">
      <w:pPr>
        <w:pStyle w:val="afff4"/>
        <w:spacing w:before="156" w:after="156"/>
      </w:pPr>
      <w:r>
        <w:rPr>
          <w:rFonts w:hint="eastAsia"/>
        </w:rPr>
        <w:t>品种选择</w:t>
      </w:r>
    </w:p>
    <w:p w14:paraId="63AFA1BC" w14:textId="6BC2FD28" w:rsidR="001A5626" w:rsidRPr="007D35A5" w:rsidRDefault="00ED3E7A" w:rsidP="007D35A5">
      <w:pPr>
        <w:pStyle w:val="affffc"/>
        <w:ind w:firstLine="420"/>
      </w:pPr>
      <w:r>
        <w:rPr>
          <w:rFonts w:hint="eastAsia"/>
        </w:rPr>
        <w:t>选</w:t>
      </w:r>
      <w:r w:rsidR="007D35A5" w:rsidRPr="007D35A5">
        <w:rPr>
          <w:rFonts w:hint="eastAsia"/>
        </w:rPr>
        <w:t>用适应当地环境条件的优质、丰产、抗逆性强、商品性状好、的品种。推荐大五星、早钟六号、三月白、早白香等品种。</w:t>
      </w:r>
    </w:p>
    <w:p w14:paraId="22FA913D" w14:textId="6020E0CD" w:rsidR="00CD561D" w:rsidRDefault="007D35A5" w:rsidP="007D35A5">
      <w:pPr>
        <w:pStyle w:val="afff4"/>
        <w:spacing w:before="156" w:after="156"/>
      </w:pPr>
      <w:r>
        <w:rPr>
          <w:rFonts w:hint="eastAsia"/>
        </w:rPr>
        <w:t>种苗质量</w:t>
      </w:r>
    </w:p>
    <w:p w14:paraId="2704F531" w14:textId="49A63C9E" w:rsidR="007D35A5" w:rsidRDefault="003C2744" w:rsidP="003C2744">
      <w:pPr>
        <w:pStyle w:val="affffc"/>
        <w:ind w:firstLine="420"/>
      </w:pPr>
      <w:r>
        <w:rPr>
          <w:rFonts w:hint="eastAsia"/>
        </w:rPr>
        <w:t>嫁接苗，要求品种纯正，生长健壮，主干直立，根系发达、完整，嫁接口愈合良好，无检疫对象及严重病虫害。苗木粗度（嫁接口</w:t>
      </w:r>
      <w:r w:rsidR="00B6483B">
        <w:rPr>
          <w:rFonts w:hint="eastAsia"/>
        </w:rPr>
        <w:t xml:space="preserve"> </w:t>
      </w:r>
      <w:r>
        <w:t>2</w:t>
      </w:r>
      <w:r>
        <w:rPr>
          <w:rFonts w:hint="eastAsia"/>
        </w:rPr>
        <w:t>～</w:t>
      </w:r>
      <w:r>
        <w:t>5</w:t>
      </w:r>
      <w:r>
        <w:t> </w:t>
      </w:r>
      <w:r>
        <w:rPr>
          <w:rFonts w:hint="eastAsia"/>
        </w:rPr>
        <w:t>cm</w:t>
      </w:r>
      <w:r w:rsidR="00292AB6">
        <w:rPr>
          <w:rFonts w:hint="eastAsia"/>
        </w:rPr>
        <w:t xml:space="preserve"> </w:t>
      </w:r>
      <w:r>
        <w:rPr>
          <w:rFonts w:hint="eastAsia"/>
        </w:rPr>
        <w:t>以上处直径）大于</w:t>
      </w:r>
      <w:r w:rsidR="00B6483B">
        <w:rPr>
          <w:rFonts w:hint="eastAsia"/>
        </w:rPr>
        <w:t xml:space="preserve"> </w:t>
      </w:r>
      <w:r>
        <w:t>0.8</w:t>
      </w:r>
      <w:r>
        <w:t> </w:t>
      </w:r>
      <w:r w:rsidR="00024161">
        <w:rPr>
          <w:rFonts w:hint="eastAsia"/>
        </w:rPr>
        <w:t>cm</w:t>
      </w:r>
      <w:r>
        <w:rPr>
          <w:rFonts w:hint="eastAsia"/>
        </w:rPr>
        <w:t>，苗高</w:t>
      </w:r>
      <w:r w:rsidR="00B6483B">
        <w:rPr>
          <w:rFonts w:hint="eastAsia"/>
        </w:rPr>
        <w:t xml:space="preserve"> </w:t>
      </w:r>
      <w:r>
        <w:t>50</w:t>
      </w:r>
      <w:r>
        <w:t> </w:t>
      </w:r>
      <w:bookmarkStart w:id="65" w:name="OLE_LINK1"/>
      <w:bookmarkStart w:id="66" w:name="OLE_LINK2"/>
      <w:r>
        <w:rPr>
          <w:rFonts w:hint="eastAsia"/>
        </w:rPr>
        <w:t>cm</w:t>
      </w:r>
      <w:bookmarkEnd w:id="65"/>
      <w:bookmarkEnd w:id="66"/>
      <w:r w:rsidR="00292AB6">
        <w:rPr>
          <w:rFonts w:hint="eastAsia"/>
        </w:rPr>
        <w:t xml:space="preserve"> </w:t>
      </w:r>
      <w:r>
        <w:rPr>
          <w:rFonts w:hint="eastAsia"/>
        </w:rPr>
        <w:t>以上。</w:t>
      </w:r>
    </w:p>
    <w:p w14:paraId="387E2626" w14:textId="26DE8C97" w:rsidR="00471908" w:rsidRDefault="00471908" w:rsidP="00471908">
      <w:pPr>
        <w:pStyle w:val="afff3"/>
        <w:spacing w:before="156" w:after="156"/>
      </w:pPr>
      <w:bookmarkStart w:id="67" w:name="_Toc186910389"/>
      <w:r>
        <w:rPr>
          <w:rFonts w:hint="eastAsia"/>
        </w:rPr>
        <w:t>定植</w:t>
      </w:r>
      <w:bookmarkEnd w:id="67"/>
    </w:p>
    <w:p w14:paraId="5BD01760" w14:textId="7FB80E3E" w:rsidR="00471908" w:rsidRDefault="00471908" w:rsidP="00471908">
      <w:pPr>
        <w:pStyle w:val="afff4"/>
        <w:spacing w:before="156" w:after="156"/>
      </w:pPr>
      <w:r>
        <w:rPr>
          <w:rFonts w:hint="eastAsia"/>
        </w:rPr>
        <w:t>定植时期</w:t>
      </w:r>
    </w:p>
    <w:p w14:paraId="0E6F6942" w14:textId="2AE8C58D" w:rsidR="00471908" w:rsidRDefault="00471908" w:rsidP="00471908">
      <w:pPr>
        <w:pStyle w:val="affffc"/>
        <w:ind w:firstLine="420"/>
      </w:pPr>
      <w:r>
        <w:rPr>
          <w:rFonts w:hint="eastAsia"/>
        </w:rPr>
        <w:t>裸根苗早春季节可在</w:t>
      </w:r>
      <w:r w:rsidR="00B6483B">
        <w:rPr>
          <w:rFonts w:hint="eastAsia"/>
        </w:rPr>
        <w:t xml:space="preserve"> </w:t>
      </w:r>
      <w:r>
        <w:rPr>
          <w:rFonts w:hint="eastAsia"/>
        </w:rPr>
        <w:t>1</w:t>
      </w:r>
      <w:r w:rsidR="00B6483B">
        <w:rPr>
          <w:rFonts w:hint="eastAsia"/>
        </w:rPr>
        <w:t xml:space="preserve"> </w:t>
      </w:r>
      <w:r>
        <w:rPr>
          <w:rFonts w:hint="eastAsia"/>
        </w:rPr>
        <w:t>月下旬至</w:t>
      </w:r>
      <w:r w:rsidR="00B6483B">
        <w:rPr>
          <w:rFonts w:hint="eastAsia"/>
        </w:rPr>
        <w:t xml:space="preserve"> </w:t>
      </w:r>
      <w:r>
        <w:rPr>
          <w:rFonts w:hint="eastAsia"/>
        </w:rPr>
        <w:t>2</w:t>
      </w:r>
      <w:r w:rsidR="00B6483B">
        <w:rPr>
          <w:rFonts w:hint="eastAsia"/>
        </w:rPr>
        <w:t xml:space="preserve"> </w:t>
      </w:r>
      <w:r>
        <w:rPr>
          <w:rFonts w:hint="eastAsia"/>
        </w:rPr>
        <w:t>月上中旬 ，夏秋季节可在</w:t>
      </w:r>
      <w:r w:rsidR="00B6483B">
        <w:rPr>
          <w:rFonts w:hint="eastAsia"/>
        </w:rPr>
        <w:t xml:space="preserve"> </w:t>
      </w:r>
      <w:r>
        <w:rPr>
          <w:rFonts w:hint="eastAsia"/>
        </w:rPr>
        <w:t>6</w:t>
      </w:r>
      <w:r w:rsidR="00B6483B">
        <w:rPr>
          <w:rFonts w:hint="eastAsia"/>
        </w:rPr>
        <w:t xml:space="preserve"> </w:t>
      </w:r>
      <w:r>
        <w:rPr>
          <w:rFonts w:hint="eastAsia"/>
        </w:rPr>
        <w:t>月下旬至</w:t>
      </w:r>
      <w:r w:rsidR="00B6483B">
        <w:rPr>
          <w:rFonts w:hint="eastAsia"/>
        </w:rPr>
        <w:t xml:space="preserve"> </w:t>
      </w:r>
      <w:r>
        <w:rPr>
          <w:rFonts w:hint="eastAsia"/>
        </w:rPr>
        <w:t>9</w:t>
      </w:r>
      <w:r w:rsidR="00B6483B">
        <w:rPr>
          <w:rFonts w:hint="eastAsia"/>
        </w:rPr>
        <w:t xml:space="preserve"> </w:t>
      </w:r>
      <w:r>
        <w:rPr>
          <w:rFonts w:hint="eastAsia"/>
        </w:rPr>
        <w:t>月上旬。营养袋育苗或带土移栽的苗木，除高温、干旱、严寒天气，均可栽植。</w:t>
      </w:r>
    </w:p>
    <w:p w14:paraId="79448DA1" w14:textId="264E16C6" w:rsidR="00471908" w:rsidRDefault="00471908" w:rsidP="00471908">
      <w:pPr>
        <w:pStyle w:val="afff4"/>
        <w:spacing w:before="156" w:after="156"/>
      </w:pPr>
      <w:r>
        <w:rPr>
          <w:rFonts w:hint="eastAsia"/>
        </w:rPr>
        <w:t>定植密度</w:t>
      </w:r>
    </w:p>
    <w:p w14:paraId="2E3836EB" w14:textId="2C5484AE" w:rsidR="00471908" w:rsidRDefault="00481D6B" w:rsidP="00481D6B">
      <w:pPr>
        <w:pStyle w:val="affffc"/>
        <w:ind w:firstLine="420"/>
      </w:pPr>
      <w:r>
        <w:rPr>
          <w:rFonts w:hint="eastAsia"/>
        </w:rPr>
        <w:t>按株距</w:t>
      </w:r>
      <w:r w:rsidR="00B6483B">
        <w:rPr>
          <w:rFonts w:hint="eastAsia"/>
        </w:rPr>
        <w:t xml:space="preserve"> </w:t>
      </w:r>
      <w:r>
        <w:rPr>
          <w:rFonts w:hint="eastAsia"/>
        </w:rPr>
        <w:t>4×5</w:t>
      </w:r>
      <w:r>
        <w:rPr>
          <w:rFonts w:hAnsi="宋体" w:cs="宋体"/>
          <w:color w:val="000000"/>
          <w:sz w:val="22"/>
          <w:szCs w:val="22"/>
          <w:lang w:bidi="ar"/>
        </w:rPr>
        <w:t>～</w:t>
      </w:r>
      <w:r>
        <w:rPr>
          <w:rFonts w:hint="eastAsia"/>
        </w:rPr>
        <w:t>6</w:t>
      </w:r>
      <w:r>
        <w:t> </w:t>
      </w:r>
      <w:r>
        <w:rPr>
          <w:rFonts w:hint="eastAsia"/>
        </w:rPr>
        <w:t>m</w:t>
      </w:r>
      <w:r w:rsidR="00292AB6">
        <w:rPr>
          <w:rFonts w:hint="eastAsia"/>
        </w:rPr>
        <w:t xml:space="preserve"> </w:t>
      </w:r>
      <w:r>
        <w:rPr>
          <w:rFonts w:hint="eastAsia"/>
        </w:rPr>
        <w:t>或</w:t>
      </w:r>
      <w:r w:rsidR="00B6483B">
        <w:rPr>
          <w:rFonts w:hint="eastAsia"/>
        </w:rPr>
        <w:t xml:space="preserve"> </w:t>
      </w:r>
      <w:r>
        <w:rPr>
          <w:rFonts w:hint="eastAsia"/>
        </w:rPr>
        <w:t>5×5</w:t>
      </w:r>
      <w:r>
        <w:t> </w:t>
      </w:r>
      <w:r>
        <w:rPr>
          <w:rFonts w:hAnsi="宋体" w:hint="eastAsia"/>
        </w:rPr>
        <w:t>m</w:t>
      </w:r>
      <w:r w:rsidR="00D552AF">
        <w:rPr>
          <w:rFonts w:hAnsi="宋体" w:hint="eastAsia"/>
        </w:rPr>
        <w:t>，</w:t>
      </w:r>
      <w:r>
        <w:rPr>
          <w:rFonts w:hint="eastAsia"/>
        </w:rPr>
        <w:t>每</w:t>
      </w:r>
      <w:r w:rsidR="00B6483B">
        <w:rPr>
          <w:rFonts w:hint="eastAsia"/>
        </w:rPr>
        <w:t xml:space="preserve"> </w:t>
      </w:r>
      <w:r>
        <w:rPr>
          <w:rFonts w:hint="eastAsia"/>
        </w:rPr>
        <w:t>667</w:t>
      </w:r>
      <w:r>
        <w:t> </w:t>
      </w:r>
      <w:r>
        <w:rPr>
          <w:rFonts w:hint="eastAsia"/>
        </w:rPr>
        <w:t>m</w:t>
      </w:r>
      <w:r>
        <w:rPr>
          <w:rFonts w:hint="eastAsia"/>
          <w:vertAlign w:val="superscript"/>
        </w:rPr>
        <w:t>2</w:t>
      </w:r>
      <w:r w:rsidR="00292AB6">
        <w:rPr>
          <w:rFonts w:hint="eastAsia"/>
          <w:vertAlign w:val="superscript"/>
        </w:rPr>
        <w:t xml:space="preserve"> </w:t>
      </w:r>
      <w:r>
        <w:rPr>
          <w:rFonts w:hint="eastAsia"/>
        </w:rPr>
        <w:t>种植</w:t>
      </w:r>
      <w:r w:rsidR="00B6483B">
        <w:rPr>
          <w:rFonts w:hint="eastAsia"/>
        </w:rPr>
        <w:t xml:space="preserve"> </w:t>
      </w:r>
      <w:r>
        <w:rPr>
          <w:rFonts w:hint="eastAsia"/>
        </w:rPr>
        <w:t>26～33</w:t>
      </w:r>
      <w:r w:rsidR="00B6483B">
        <w:rPr>
          <w:rFonts w:hint="eastAsia"/>
        </w:rPr>
        <w:t xml:space="preserve"> </w:t>
      </w:r>
      <w:r>
        <w:rPr>
          <w:rFonts w:hint="eastAsia"/>
        </w:rPr>
        <w:t>株。</w:t>
      </w:r>
    </w:p>
    <w:p w14:paraId="65EEAE28" w14:textId="19F7D2DA" w:rsidR="00481D6B" w:rsidRDefault="00783E58" w:rsidP="00783E58">
      <w:pPr>
        <w:pStyle w:val="afff4"/>
        <w:spacing w:before="156" w:after="156"/>
      </w:pPr>
      <w:r>
        <w:rPr>
          <w:rFonts w:hint="eastAsia"/>
        </w:rPr>
        <w:t>定</w:t>
      </w:r>
      <w:r w:rsidRPr="00783E58">
        <w:rPr>
          <w:rFonts w:hint="eastAsia"/>
        </w:rPr>
        <w:t>植</w:t>
      </w:r>
      <w:proofErr w:type="gramStart"/>
      <w:r w:rsidRPr="00783E58">
        <w:rPr>
          <w:rFonts w:hint="eastAsia"/>
        </w:rPr>
        <w:t>穴</w:t>
      </w:r>
      <w:proofErr w:type="gramEnd"/>
      <w:r w:rsidRPr="00783E58">
        <w:rPr>
          <w:rFonts w:hint="eastAsia"/>
        </w:rPr>
        <w:t>准备</w:t>
      </w:r>
    </w:p>
    <w:p w14:paraId="688C0404" w14:textId="34122A88" w:rsidR="00783E58" w:rsidRDefault="006664C9" w:rsidP="006664C9">
      <w:pPr>
        <w:pStyle w:val="affffc"/>
        <w:ind w:firstLine="420"/>
      </w:pPr>
      <w:r>
        <w:rPr>
          <w:rFonts w:hint="eastAsia"/>
        </w:rPr>
        <w:t>定植</w:t>
      </w:r>
      <w:r w:rsidRPr="006664C9">
        <w:rPr>
          <w:rFonts w:hint="eastAsia"/>
        </w:rPr>
        <w:t>前</w:t>
      </w:r>
      <w:r w:rsidR="00B6483B">
        <w:rPr>
          <w:rFonts w:hint="eastAsia"/>
        </w:rPr>
        <w:t xml:space="preserve"> </w:t>
      </w:r>
      <w:r w:rsidRPr="006664C9">
        <w:rPr>
          <w:rFonts w:hint="eastAsia"/>
        </w:rPr>
        <w:t>2</w:t>
      </w:r>
      <w:r w:rsidR="00B6483B">
        <w:rPr>
          <w:rFonts w:hint="eastAsia"/>
        </w:rPr>
        <w:t xml:space="preserve"> </w:t>
      </w:r>
      <w:r w:rsidRPr="006664C9">
        <w:rPr>
          <w:rFonts w:hint="eastAsia"/>
        </w:rPr>
        <w:t>个月开挖定植穴。坡地应按等高线开挖定植沟或挖定植穴，定植穴长宽深为各</w:t>
      </w:r>
      <w:r w:rsidR="00B6483B">
        <w:rPr>
          <w:rFonts w:hint="eastAsia"/>
        </w:rPr>
        <w:t xml:space="preserve"> </w:t>
      </w:r>
      <w:r w:rsidRPr="006664C9">
        <w:rPr>
          <w:rFonts w:hint="eastAsia"/>
        </w:rPr>
        <w:t>80</w:t>
      </w:r>
      <w:r>
        <w:t> </w:t>
      </w:r>
      <w:r w:rsidRPr="006664C9">
        <w:rPr>
          <w:rFonts w:hint="eastAsia"/>
        </w:rPr>
        <w:t>cm～100</w:t>
      </w:r>
      <w:r>
        <w:t> </w:t>
      </w:r>
      <w:r w:rsidRPr="006664C9">
        <w:rPr>
          <w:rFonts w:hint="eastAsia"/>
        </w:rPr>
        <w:t>cm</w:t>
      </w:r>
      <w:r w:rsidR="00DA7999">
        <w:rPr>
          <w:rFonts w:hint="eastAsia"/>
        </w:rPr>
        <w:t>。</w:t>
      </w:r>
      <w:r w:rsidRPr="006664C9">
        <w:rPr>
          <w:rFonts w:hint="eastAsia"/>
        </w:rPr>
        <w:t>平地采用高厢深沟，将厢面作成瓦背型，以利于排水。开挖时将表土与心土分开堆放。回填时，底层填入</w:t>
      </w:r>
      <w:r w:rsidR="00335616">
        <w:rPr>
          <w:rFonts w:hint="eastAsia"/>
        </w:rPr>
        <w:t>秸秆</w:t>
      </w:r>
      <w:r w:rsidRPr="006664C9">
        <w:rPr>
          <w:rFonts w:hint="eastAsia"/>
        </w:rPr>
        <w:t>、杂草、绿肥等</w:t>
      </w:r>
      <w:r w:rsidR="00B6483B">
        <w:rPr>
          <w:rFonts w:hint="eastAsia"/>
        </w:rPr>
        <w:t xml:space="preserve"> </w:t>
      </w:r>
      <w:r w:rsidRPr="006664C9">
        <w:rPr>
          <w:rFonts w:hint="eastAsia"/>
        </w:rPr>
        <w:t>10～20 kg，撒上石灰，先回填表土，然后将腐熟的农家肥</w:t>
      </w:r>
      <w:r w:rsidR="00B6483B">
        <w:rPr>
          <w:rFonts w:hint="eastAsia"/>
        </w:rPr>
        <w:t xml:space="preserve"> </w:t>
      </w:r>
      <w:r w:rsidRPr="006664C9">
        <w:rPr>
          <w:rFonts w:hint="eastAsia"/>
        </w:rPr>
        <w:t>40～50</w:t>
      </w:r>
      <w:r>
        <w:t> </w:t>
      </w:r>
      <w:r w:rsidRPr="006664C9">
        <w:rPr>
          <w:rFonts w:hint="eastAsia"/>
        </w:rPr>
        <w:t>kg，过磷酸钙</w:t>
      </w:r>
      <w:r w:rsidR="00B6483B">
        <w:rPr>
          <w:rFonts w:hint="eastAsia"/>
        </w:rPr>
        <w:t xml:space="preserve"> </w:t>
      </w:r>
      <w:r w:rsidRPr="006664C9">
        <w:rPr>
          <w:rFonts w:hint="eastAsia"/>
        </w:rPr>
        <w:t>1～2</w:t>
      </w:r>
      <w:r>
        <w:t> </w:t>
      </w:r>
      <w:r w:rsidRPr="006664C9">
        <w:rPr>
          <w:rFonts w:hint="eastAsia"/>
        </w:rPr>
        <w:t>kg</w:t>
      </w:r>
      <w:r w:rsidR="00AF6B70">
        <w:t xml:space="preserve"> </w:t>
      </w:r>
      <w:r w:rsidRPr="006664C9">
        <w:rPr>
          <w:rFonts w:hint="eastAsia"/>
        </w:rPr>
        <w:t>或钙镁磷肥</w:t>
      </w:r>
      <w:r w:rsidR="00B6483B">
        <w:rPr>
          <w:rFonts w:hint="eastAsia"/>
        </w:rPr>
        <w:t xml:space="preserve"> </w:t>
      </w:r>
      <w:r w:rsidRPr="006664C9">
        <w:rPr>
          <w:rFonts w:hint="eastAsia"/>
        </w:rPr>
        <w:t>1.5～2.5</w:t>
      </w:r>
      <w:r>
        <w:t> </w:t>
      </w:r>
      <w:r w:rsidRPr="006664C9">
        <w:rPr>
          <w:rFonts w:hint="eastAsia"/>
        </w:rPr>
        <w:t>kg，与土混匀，分层填入，压实。最后在穴上部填入细土，作成高</w:t>
      </w:r>
      <w:r w:rsidR="00B6483B">
        <w:rPr>
          <w:rFonts w:hint="eastAsia"/>
        </w:rPr>
        <w:t xml:space="preserve"> </w:t>
      </w:r>
      <w:r w:rsidRPr="006664C9">
        <w:rPr>
          <w:rFonts w:hint="eastAsia"/>
        </w:rPr>
        <w:t>20</w:t>
      </w:r>
      <w:r>
        <w:t> </w:t>
      </w:r>
      <w:r w:rsidRPr="006664C9">
        <w:rPr>
          <w:rFonts w:hint="eastAsia"/>
        </w:rPr>
        <w:t>cm</w:t>
      </w:r>
      <w:r w:rsidR="00AF6B70">
        <w:t xml:space="preserve"> </w:t>
      </w:r>
      <w:r w:rsidRPr="006664C9">
        <w:rPr>
          <w:rFonts w:hint="eastAsia"/>
        </w:rPr>
        <w:t>的定植墩。并在中心做标记，并浇透水一次，待土层充分下沉后再定植。</w:t>
      </w:r>
    </w:p>
    <w:p w14:paraId="05A9771B" w14:textId="7D778D3F" w:rsidR="004E6528" w:rsidRDefault="004E6528" w:rsidP="004E6528">
      <w:pPr>
        <w:pStyle w:val="afff4"/>
        <w:spacing w:before="156" w:after="156"/>
      </w:pPr>
      <w:r>
        <w:rPr>
          <w:rFonts w:hint="eastAsia"/>
        </w:rPr>
        <w:t>定植方法</w:t>
      </w:r>
    </w:p>
    <w:p w14:paraId="53B069CE" w14:textId="234D4D88" w:rsidR="004E6528" w:rsidRDefault="004E6528" w:rsidP="004E6528">
      <w:pPr>
        <w:pStyle w:val="affffc"/>
        <w:ind w:firstLine="420"/>
      </w:pPr>
      <w:r>
        <w:rPr>
          <w:rFonts w:hint="eastAsia"/>
        </w:rPr>
        <w:t>在定值穴中心挖一小坑穴，将枇杷苗解去营养袋</w:t>
      </w:r>
      <w:r>
        <w:t>,</w:t>
      </w:r>
      <w:r>
        <w:rPr>
          <w:rFonts w:hint="eastAsia"/>
        </w:rPr>
        <w:t>将带营养土团的苗木放置在挖好的穴中</w:t>
      </w:r>
      <w:r>
        <w:t>,</w:t>
      </w:r>
      <w:r>
        <w:rPr>
          <w:rFonts w:hint="eastAsia"/>
        </w:rPr>
        <w:t>使苗木根颈高于地面</w:t>
      </w:r>
      <w:r w:rsidR="00B6483B">
        <w:rPr>
          <w:rFonts w:hint="eastAsia"/>
        </w:rPr>
        <w:t xml:space="preserve"> </w:t>
      </w:r>
      <w:r>
        <w:t>3</w:t>
      </w:r>
      <w:r>
        <w:rPr>
          <w:rFonts w:hint="eastAsia"/>
        </w:rPr>
        <w:t>～</w:t>
      </w:r>
      <w:r>
        <w:t>5</w:t>
      </w:r>
      <w:r>
        <w:t> </w:t>
      </w:r>
      <w:r>
        <w:rPr>
          <w:rFonts w:hint="eastAsia"/>
        </w:rPr>
        <w:t>cm</w:t>
      </w:r>
      <w:r w:rsidR="00292AB6">
        <w:rPr>
          <w:rFonts w:hint="eastAsia"/>
        </w:rPr>
        <w:t>，</w:t>
      </w:r>
      <w:r>
        <w:rPr>
          <w:rFonts w:hint="eastAsia"/>
        </w:rPr>
        <w:t>分层压实。苗木栽好后应立即浇足定根水，用秸秆、杂草或地布覆盖树盘。</w:t>
      </w:r>
    </w:p>
    <w:p w14:paraId="70817301" w14:textId="7A131F0A" w:rsidR="004E6528" w:rsidRDefault="00E05E30" w:rsidP="00E05E30">
      <w:pPr>
        <w:pStyle w:val="afff4"/>
        <w:spacing w:before="156" w:after="156"/>
      </w:pPr>
      <w:r>
        <w:rPr>
          <w:rFonts w:hint="eastAsia"/>
        </w:rPr>
        <w:t>定植</w:t>
      </w:r>
      <w:r w:rsidRPr="00E05E30">
        <w:rPr>
          <w:rFonts w:hint="eastAsia"/>
        </w:rPr>
        <w:t>后管理</w:t>
      </w:r>
    </w:p>
    <w:p w14:paraId="71E5C6F4" w14:textId="7EB76542" w:rsidR="00E05E30" w:rsidRDefault="002B53C7" w:rsidP="002B53C7">
      <w:pPr>
        <w:pStyle w:val="afff5"/>
        <w:spacing w:before="156" w:after="156"/>
      </w:pPr>
      <w:r>
        <w:rPr>
          <w:rFonts w:hint="eastAsia"/>
        </w:rPr>
        <w:t>水分管理</w:t>
      </w:r>
    </w:p>
    <w:p w14:paraId="34223939" w14:textId="5EB6AC95" w:rsidR="002B53C7" w:rsidRDefault="004F45F9" w:rsidP="004F45F9">
      <w:pPr>
        <w:pStyle w:val="affffc"/>
        <w:ind w:firstLine="420"/>
        <w:rPr>
          <w:lang w:val="zh-CN"/>
        </w:rPr>
      </w:pPr>
      <w:r>
        <w:rPr>
          <w:rFonts w:hint="eastAsia"/>
        </w:rPr>
        <w:t>定</w:t>
      </w:r>
      <w:r>
        <w:rPr>
          <w:lang w:val="zh-CN"/>
        </w:rPr>
        <w:t>植后保持树盘内</w:t>
      </w:r>
      <w:r>
        <w:rPr>
          <w:rFonts w:hint="eastAsia"/>
          <w:lang w:val="zh-CN"/>
        </w:rPr>
        <w:t>土壤湿</w:t>
      </w:r>
      <w:r>
        <w:rPr>
          <w:lang w:val="zh-CN"/>
        </w:rPr>
        <w:t>润，</w:t>
      </w:r>
      <w:r>
        <w:rPr>
          <w:rFonts w:hint="eastAsia"/>
          <w:lang w:val="zh-CN"/>
        </w:rPr>
        <w:t>旱季</w:t>
      </w:r>
      <w:r>
        <w:rPr>
          <w:lang w:val="zh-CN"/>
        </w:rPr>
        <w:t>中</w:t>
      </w:r>
      <w:r>
        <w:rPr>
          <w:rFonts w:hint="eastAsia"/>
          <w:lang w:val="zh-CN"/>
        </w:rPr>
        <w:t>每</w:t>
      </w:r>
      <w:r w:rsidR="00B6483B">
        <w:rPr>
          <w:rFonts w:hint="eastAsia"/>
          <w:lang w:val="zh-CN"/>
        </w:rPr>
        <w:t xml:space="preserve"> </w:t>
      </w:r>
      <w:r>
        <w:rPr>
          <w:lang w:val="zh-CN"/>
        </w:rPr>
        <w:t>3</w:t>
      </w:r>
      <w:r>
        <w:rPr>
          <w:lang w:val="zh-CN"/>
        </w:rPr>
        <w:t> </w:t>
      </w:r>
      <w:r>
        <w:rPr>
          <w:rFonts w:hint="eastAsia"/>
        </w:rPr>
        <w:t>d</w:t>
      </w:r>
      <w:r>
        <w:rPr>
          <w:lang w:val="zh-CN"/>
        </w:rPr>
        <w:t>～5</w:t>
      </w:r>
      <w:r>
        <w:rPr>
          <w:lang w:val="zh-CN"/>
        </w:rPr>
        <w:t> </w:t>
      </w:r>
      <w:r>
        <w:rPr>
          <w:rFonts w:hint="eastAsia"/>
        </w:rPr>
        <w:t>d</w:t>
      </w:r>
      <w:r w:rsidR="00292AB6">
        <w:rPr>
          <w:rFonts w:hint="eastAsia"/>
        </w:rPr>
        <w:t xml:space="preserve"> </w:t>
      </w:r>
      <w:r>
        <w:rPr>
          <w:rFonts w:hint="eastAsia"/>
          <w:lang w:val="zh-CN"/>
        </w:rPr>
        <w:t>灌</w:t>
      </w:r>
      <w:r>
        <w:rPr>
          <w:lang w:val="zh-CN"/>
        </w:rPr>
        <w:t>一次水，</w:t>
      </w:r>
      <w:r>
        <w:rPr>
          <w:rFonts w:hint="eastAsia"/>
          <w:lang w:val="zh-CN"/>
        </w:rPr>
        <w:t>直至</w:t>
      </w:r>
      <w:r>
        <w:rPr>
          <w:lang w:val="zh-CN"/>
        </w:rPr>
        <w:t>成活</w:t>
      </w:r>
      <w:r>
        <w:rPr>
          <w:rFonts w:hint="eastAsia"/>
          <w:lang w:val="zh-CN"/>
        </w:rPr>
        <w:t>；雨季</w:t>
      </w:r>
      <w:r>
        <w:rPr>
          <w:lang w:val="zh-CN"/>
        </w:rPr>
        <w:t>保持排水良好。</w:t>
      </w:r>
    </w:p>
    <w:p w14:paraId="6245FA14" w14:textId="1E98AEB5" w:rsidR="004F45F9" w:rsidRDefault="00650137" w:rsidP="00650137">
      <w:pPr>
        <w:pStyle w:val="afff5"/>
        <w:spacing w:before="156" w:after="156"/>
      </w:pPr>
      <w:r>
        <w:rPr>
          <w:rFonts w:hint="eastAsia"/>
        </w:rPr>
        <w:t>追肥</w:t>
      </w:r>
    </w:p>
    <w:p w14:paraId="6F82CE53" w14:textId="6FF0EFCE" w:rsidR="00650137" w:rsidRDefault="00650137" w:rsidP="0060213F">
      <w:pPr>
        <w:pStyle w:val="affffc"/>
        <w:widowControl w:val="0"/>
        <w:ind w:firstLine="420"/>
        <w:rPr>
          <w:lang w:val="zh-CN"/>
        </w:rPr>
      </w:pPr>
      <w:r>
        <w:rPr>
          <w:rFonts w:hint="eastAsia"/>
        </w:rPr>
        <w:t>定</w:t>
      </w:r>
      <w:r>
        <w:rPr>
          <w:lang w:val="zh-CN"/>
        </w:rPr>
        <w:t>植当年少施或不施化学肥料</w:t>
      </w:r>
      <w:r>
        <w:rPr>
          <w:rFonts w:hint="eastAsia"/>
          <w:lang w:val="zh-CN"/>
        </w:rPr>
        <w:t>。</w:t>
      </w:r>
      <w:r>
        <w:rPr>
          <w:rFonts w:hint="eastAsia"/>
        </w:rPr>
        <w:t>在第二次新梢萌发时</w:t>
      </w:r>
      <w:r>
        <w:rPr>
          <w:lang w:val="zh-CN"/>
        </w:rPr>
        <w:t>开始第一次追肥，旱季结合灌水</w:t>
      </w:r>
      <w:r>
        <w:rPr>
          <w:rFonts w:hint="eastAsia"/>
          <w:lang w:val="zh-CN"/>
        </w:rPr>
        <w:t>，</w:t>
      </w:r>
      <w:r>
        <w:rPr>
          <w:lang w:val="zh-CN"/>
        </w:rPr>
        <w:t>用</w:t>
      </w:r>
      <w:r w:rsidR="00B6483B">
        <w:rPr>
          <w:rFonts w:hint="eastAsia"/>
          <w:lang w:val="zh-CN"/>
        </w:rPr>
        <w:t xml:space="preserve"> </w:t>
      </w:r>
      <w:r>
        <w:rPr>
          <w:lang w:val="zh-CN"/>
        </w:rPr>
        <w:t>5</w:t>
      </w:r>
      <w:r>
        <w:rPr>
          <w:lang w:val="zh-CN"/>
        </w:rPr>
        <w:t> </w:t>
      </w:r>
      <w:r>
        <w:rPr>
          <w:lang w:val="zh-CN"/>
        </w:rPr>
        <w:t>%～6</w:t>
      </w:r>
      <w:r>
        <w:rPr>
          <w:lang w:val="zh-CN"/>
        </w:rPr>
        <w:t> </w:t>
      </w:r>
      <w:r>
        <w:rPr>
          <w:lang w:val="zh-CN"/>
        </w:rPr>
        <w:t>%充分腐熟的牛、羊粪等浸泡液，每株浇灌</w:t>
      </w:r>
      <w:r w:rsidR="00B6483B">
        <w:rPr>
          <w:rFonts w:hint="eastAsia"/>
          <w:lang w:val="zh-CN"/>
        </w:rPr>
        <w:t xml:space="preserve"> </w:t>
      </w:r>
      <w:r>
        <w:rPr>
          <w:lang w:val="zh-CN"/>
        </w:rPr>
        <w:t>5</w:t>
      </w:r>
      <w:r>
        <w:rPr>
          <w:lang w:val="zh-CN"/>
        </w:rPr>
        <w:t> </w:t>
      </w:r>
      <w:r>
        <w:rPr>
          <w:lang w:val="zh-CN"/>
        </w:rPr>
        <w:t>kg～10</w:t>
      </w:r>
      <w:r>
        <w:rPr>
          <w:lang w:val="zh-CN"/>
        </w:rPr>
        <w:t> </w:t>
      </w:r>
      <w:r>
        <w:rPr>
          <w:lang w:val="zh-CN"/>
        </w:rPr>
        <w:t>kg</w:t>
      </w:r>
      <w:r>
        <w:rPr>
          <w:rFonts w:hint="eastAsia"/>
          <w:lang w:val="zh-CN"/>
        </w:rPr>
        <w:t>，</w:t>
      </w:r>
      <w:r>
        <w:rPr>
          <w:rFonts w:hint="eastAsia"/>
        </w:rPr>
        <w:t>或喷施</w:t>
      </w:r>
      <w:r w:rsidR="00B6483B">
        <w:rPr>
          <w:rFonts w:hint="eastAsia"/>
        </w:rPr>
        <w:t xml:space="preserve"> </w:t>
      </w:r>
      <w:r>
        <w:rPr>
          <w:rFonts w:hint="eastAsia"/>
        </w:rPr>
        <w:t>0.2</w:t>
      </w:r>
      <w:r>
        <w:t> </w:t>
      </w:r>
      <w:r>
        <w:rPr>
          <w:rFonts w:hint="eastAsia"/>
        </w:rPr>
        <w:t>%</w:t>
      </w:r>
      <w:r>
        <w:rPr>
          <w:lang w:val="zh-CN"/>
        </w:rPr>
        <w:t>～</w:t>
      </w:r>
      <w:r>
        <w:rPr>
          <w:rFonts w:hint="eastAsia"/>
        </w:rPr>
        <w:t>0.3</w:t>
      </w:r>
      <w:r>
        <w:t> </w:t>
      </w:r>
      <w:r>
        <w:rPr>
          <w:rFonts w:hint="eastAsia"/>
        </w:rPr>
        <w:t>%</w:t>
      </w:r>
      <w:r w:rsidR="00B44FBB">
        <w:t xml:space="preserve"> </w:t>
      </w:r>
      <w:r>
        <w:rPr>
          <w:rFonts w:hint="eastAsia"/>
        </w:rPr>
        <w:t>尿素加上</w:t>
      </w:r>
      <w:r w:rsidR="00292AB6">
        <w:rPr>
          <w:rFonts w:hint="eastAsia"/>
        </w:rPr>
        <w:t xml:space="preserve"> </w:t>
      </w:r>
      <w:r>
        <w:rPr>
          <w:rFonts w:hint="eastAsia"/>
        </w:rPr>
        <w:t>0.2</w:t>
      </w:r>
      <w:r>
        <w:t> </w:t>
      </w:r>
      <w:r>
        <w:rPr>
          <w:rFonts w:hint="eastAsia"/>
        </w:rPr>
        <w:t>%</w:t>
      </w:r>
      <w:r w:rsidR="00B44FBB">
        <w:t xml:space="preserve"> </w:t>
      </w:r>
      <w:r>
        <w:rPr>
          <w:rFonts w:hint="eastAsia"/>
        </w:rPr>
        <w:t>磷酸二氢钾，或者</w:t>
      </w:r>
      <w:r w:rsidR="00B6483B">
        <w:rPr>
          <w:rFonts w:hint="eastAsia"/>
        </w:rPr>
        <w:t xml:space="preserve"> </w:t>
      </w:r>
      <w:r>
        <w:rPr>
          <w:rFonts w:hint="eastAsia"/>
        </w:rPr>
        <w:t>0.1</w:t>
      </w:r>
      <w:r>
        <w:t> </w:t>
      </w:r>
      <w:r>
        <w:rPr>
          <w:rFonts w:hint="eastAsia"/>
        </w:rPr>
        <w:t>%</w:t>
      </w:r>
      <w:r>
        <w:rPr>
          <w:lang w:val="zh-CN"/>
        </w:rPr>
        <w:t>～</w:t>
      </w:r>
      <w:r>
        <w:rPr>
          <w:rFonts w:hint="eastAsia"/>
        </w:rPr>
        <w:t>0.2</w:t>
      </w:r>
      <w:r>
        <w:t> </w:t>
      </w:r>
      <w:r>
        <w:rPr>
          <w:rFonts w:hint="eastAsia"/>
        </w:rPr>
        <w:t>%</w:t>
      </w:r>
      <w:r w:rsidR="00B44FBB">
        <w:t xml:space="preserve"> </w:t>
      </w:r>
      <w:r>
        <w:rPr>
          <w:rFonts w:hint="eastAsia"/>
        </w:rPr>
        <w:t>多元复合肥稀释液</w:t>
      </w:r>
      <w:r w:rsidR="00B6483B">
        <w:rPr>
          <w:rFonts w:hint="eastAsia"/>
        </w:rPr>
        <w:t xml:space="preserve"> </w:t>
      </w:r>
      <w:r>
        <w:rPr>
          <w:rFonts w:hint="eastAsia"/>
        </w:rPr>
        <w:t>3</w:t>
      </w:r>
      <w:r>
        <w:t> </w:t>
      </w:r>
      <w:r>
        <w:rPr>
          <w:lang w:val="zh-CN"/>
        </w:rPr>
        <w:t>kg～</w:t>
      </w:r>
      <w:r>
        <w:rPr>
          <w:rFonts w:hint="eastAsia"/>
        </w:rPr>
        <w:t>5</w:t>
      </w:r>
      <w:r>
        <w:t> </w:t>
      </w:r>
      <w:r>
        <w:rPr>
          <w:lang w:val="zh-CN"/>
        </w:rPr>
        <w:t>kg</w:t>
      </w:r>
      <w:r w:rsidR="00292AB6">
        <w:rPr>
          <w:rFonts w:hint="eastAsia"/>
          <w:lang w:val="zh-CN"/>
        </w:rPr>
        <w:t xml:space="preserve"> </w:t>
      </w:r>
      <w:r>
        <w:rPr>
          <w:rFonts w:hint="eastAsia"/>
        </w:rPr>
        <w:t>浇灌</w:t>
      </w:r>
      <w:r>
        <w:rPr>
          <w:lang w:val="zh-CN"/>
        </w:rPr>
        <w:t>。</w:t>
      </w:r>
    </w:p>
    <w:p w14:paraId="6D9A470C" w14:textId="244522EB" w:rsidR="0060213F" w:rsidRPr="008F62FE" w:rsidRDefault="0060213F" w:rsidP="008F62FE">
      <w:pPr>
        <w:pStyle w:val="afff3"/>
        <w:spacing w:before="156" w:after="156"/>
        <w:rPr>
          <w:lang w:val="zh-CN"/>
        </w:rPr>
      </w:pPr>
      <w:bookmarkStart w:id="68" w:name="_Toc186910390"/>
      <w:r>
        <w:rPr>
          <w:rFonts w:hint="eastAsia"/>
        </w:rPr>
        <w:lastRenderedPageBreak/>
        <w:t>整形修剪</w:t>
      </w:r>
      <w:bookmarkEnd w:id="68"/>
    </w:p>
    <w:p w14:paraId="4593F887" w14:textId="5CBA48B5" w:rsidR="00650137" w:rsidRDefault="008F62FE" w:rsidP="008F62FE">
      <w:pPr>
        <w:pStyle w:val="afff4"/>
        <w:spacing w:before="156" w:after="156"/>
      </w:pPr>
      <w:r>
        <w:rPr>
          <w:rFonts w:hint="eastAsia"/>
        </w:rPr>
        <w:t>整形</w:t>
      </w:r>
    </w:p>
    <w:p w14:paraId="41C8526F" w14:textId="4C90FEA3" w:rsidR="008F62FE" w:rsidRDefault="00D53678" w:rsidP="00D53678">
      <w:pPr>
        <w:pStyle w:val="affffc"/>
        <w:ind w:firstLine="420"/>
      </w:pPr>
      <w:r>
        <w:rPr>
          <w:rFonts w:hint="eastAsia"/>
        </w:rPr>
        <w:t>大五星幼树采用双层杯状形整形，早钟六号采用自然开心形，方法为在距地面</w:t>
      </w:r>
      <w:r w:rsidR="00B6483B">
        <w:rPr>
          <w:rFonts w:hint="eastAsia"/>
        </w:rPr>
        <w:t xml:space="preserve"> </w:t>
      </w:r>
      <w:r>
        <w:rPr>
          <w:rFonts w:hint="eastAsia"/>
        </w:rPr>
        <w:t>50</w:t>
      </w:r>
      <w:r>
        <w:t> </w:t>
      </w:r>
      <w:r>
        <w:rPr>
          <w:rFonts w:hint="eastAsia"/>
        </w:rPr>
        <w:t>cm～60</w:t>
      </w:r>
      <w:r>
        <w:t> </w:t>
      </w:r>
      <w:r>
        <w:rPr>
          <w:rFonts w:hint="eastAsia"/>
        </w:rPr>
        <w:t>cm</w:t>
      </w:r>
      <w:r w:rsidR="00292AB6">
        <w:rPr>
          <w:rFonts w:hint="eastAsia"/>
        </w:rPr>
        <w:t xml:space="preserve"> </w:t>
      </w:r>
      <w:r>
        <w:rPr>
          <w:rFonts w:hint="eastAsia"/>
        </w:rPr>
        <w:t>处留主枝</w:t>
      </w:r>
      <w:r w:rsidR="00B6483B">
        <w:rPr>
          <w:rFonts w:hint="eastAsia"/>
        </w:rPr>
        <w:t xml:space="preserve"> </w:t>
      </w:r>
      <w:r>
        <w:rPr>
          <w:rFonts w:hint="eastAsia"/>
        </w:rPr>
        <w:t>3</w:t>
      </w:r>
      <w:r w:rsidR="00B6483B">
        <w:rPr>
          <w:rFonts w:hint="eastAsia"/>
        </w:rPr>
        <w:t xml:space="preserve"> </w:t>
      </w:r>
      <w:r>
        <w:rPr>
          <w:rFonts w:hint="eastAsia"/>
        </w:rPr>
        <w:t>个，每个主枝两侧着生多个侧枝，在主、侧枝上配置大小不一的结果枝组，树冠层数</w:t>
      </w:r>
      <w:r w:rsidR="00B44FBB">
        <w:rPr>
          <w:rFonts w:hint="eastAsia"/>
        </w:rPr>
        <w:t xml:space="preserve"> </w:t>
      </w:r>
      <w:r>
        <w:t>1</w:t>
      </w:r>
      <w:r w:rsidR="00B44FBB">
        <w:t xml:space="preserve"> </w:t>
      </w:r>
      <w:r>
        <w:rPr>
          <w:rFonts w:hint="eastAsia"/>
        </w:rPr>
        <w:t>层。通过整形后做到“三稀三密，参差不齐”，即大枝稀小枝密，上部稀下部密，外部稀内部密，树形参差不齐，透光性好。</w:t>
      </w:r>
    </w:p>
    <w:p w14:paraId="3DF99315" w14:textId="2D347A55" w:rsidR="00D53678" w:rsidRDefault="00D5577D" w:rsidP="00D5577D">
      <w:pPr>
        <w:pStyle w:val="afff4"/>
        <w:spacing w:before="156" w:after="156"/>
      </w:pPr>
      <w:r>
        <w:rPr>
          <w:rFonts w:hint="eastAsia"/>
        </w:rPr>
        <w:t>修剪</w:t>
      </w:r>
    </w:p>
    <w:p w14:paraId="317452E9" w14:textId="59596E50" w:rsidR="00D5577D" w:rsidRDefault="00D5577D" w:rsidP="00D5577D">
      <w:pPr>
        <w:pStyle w:val="afff5"/>
        <w:spacing w:before="156" w:after="156"/>
      </w:pPr>
      <w:r>
        <w:rPr>
          <w:rFonts w:hint="eastAsia"/>
        </w:rPr>
        <w:t>修剪要点</w:t>
      </w:r>
    </w:p>
    <w:p w14:paraId="6451EB01" w14:textId="10A22596" w:rsidR="00D5577D" w:rsidRDefault="00D5577D" w:rsidP="00D5577D">
      <w:pPr>
        <w:pStyle w:val="afffffffff2"/>
      </w:pPr>
      <w:r>
        <w:rPr>
          <w:rFonts w:hint="eastAsia"/>
        </w:rPr>
        <w:t>枇杷</w:t>
      </w:r>
      <w:r w:rsidRPr="00D5577D">
        <w:rPr>
          <w:rFonts w:hint="eastAsia"/>
        </w:rPr>
        <w:t>幼树应轻剪，多留枝叶。</w:t>
      </w:r>
    </w:p>
    <w:p w14:paraId="30FA12F5" w14:textId="6BC0C025" w:rsidR="00D5577D" w:rsidRDefault="00D5577D" w:rsidP="00D5577D">
      <w:pPr>
        <w:pStyle w:val="afffffffff2"/>
      </w:pPr>
      <w:r w:rsidRPr="00D5577D">
        <w:rPr>
          <w:rFonts w:hint="eastAsia"/>
        </w:rPr>
        <w:t>幼树抹</w:t>
      </w:r>
      <w:proofErr w:type="gramStart"/>
      <w:r w:rsidRPr="00D5577D">
        <w:rPr>
          <w:rFonts w:hint="eastAsia"/>
        </w:rPr>
        <w:t>芽不能</w:t>
      </w:r>
      <w:proofErr w:type="gramEnd"/>
      <w:r w:rsidRPr="00D5577D">
        <w:rPr>
          <w:rFonts w:hint="eastAsia"/>
        </w:rPr>
        <w:t>过早进行，以免枝叶稀疏，减弱树势。</w:t>
      </w:r>
    </w:p>
    <w:p w14:paraId="4BFC22E9" w14:textId="43CA7495" w:rsidR="00D5577D" w:rsidRDefault="00D5577D" w:rsidP="00D5577D">
      <w:pPr>
        <w:pStyle w:val="afffffffff2"/>
      </w:pPr>
      <w:r w:rsidRPr="00D5577D">
        <w:rPr>
          <w:rFonts w:hint="eastAsia"/>
        </w:rPr>
        <w:t>修剪时剪口平滑。</w:t>
      </w:r>
    </w:p>
    <w:p w14:paraId="3182ABC3" w14:textId="12CD89BE" w:rsidR="00D5577D" w:rsidRDefault="00D5577D" w:rsidP="00D5577D">
      <w:pPr>
        <w:pStyle w:val="afffffffff2"/>
      </w:pPr>
      <w:r w:rsidRPr="00D5577D">
        <w:rPr>
          <w:rFonts w:hint="eastAsia"/>
        </w:rPr>
        <w:t>对徒长枝、交叉枝、下垂枝的处理。徒长枝</w:t>
      </w:r>
      <w:proofErr w:type="gramStart"/>
      <w:r w:rsidRPr="00D5577D">
        <w:rPr>
          <w:rFonts w:hint="eastAsia"/>
        </w:rPr>
        <w:t>若位置</w:t>
      </w:r>
      <w:proofErr w:type="gramEnd"/>
      <w:r w:rsidRPr="00D5577D">
        <w:rPr>
          <w:rFonts w:hint="eastAsia"/>
        </w:rPr>
        <w:t>不当应及早自基部除去，位置适当，有空间可发展的可重短剪，使其基部抽生新枝，形成结果枝。交叉枝则去一留</w:t>
      </w:r>
      <w:proofErr w:type="gramStart"/>
      <w:r w:rsidRPr="00D5577D">
        <w:rPr>
          <w:rFonts w:hint="eastAsia"/>
        </w:rPr>
        <w:t>一</w:t>
      </w:r>
      <w:proofErr w:type="gramEnd"/>
      <w:r w:rsidRPr="00D5577D">
        <w:rPr>
          <w:rFonts w:hint="eastAsia"/>
        </w:rPr>
        <w:t>。下垂枝可回缩到有健壮的分枝部位，或待上方抽出新梢后，剪去下垂部分。</w:t>
      </w:r>
    </w:p>
    <w:p w14:paraId="5E4C7FFF" w14:textId="06831406" w:rsidR="00D5577D" w:rsidRDefault="00D5577D" w:rsidP="00D5577D">
      <w:pPr>
        <w:pStyle w:val="afffffffff2"/>
      </w:pPr>
      <w:proofErr w:type="gramStart"/>
      <w:r w:rsidRPr="00D5577D">
        <w:rPr>
          <w:rFonts w:hint="eastAsia"/>
        </w:rPr>
        <w:t>拉枝时</w:t>
      </w:r>
      <w:proofErr w:type="gramEnd"/>
      <w:r w:rsidRPr="00D5577D">
        <w:rPr>
          <w:rFonts w:hint="eastAsia"/>
        </w:rPr>
        <w:t>应先用手将枝条揉弯，再用绳子固定，以免枝条折断。</w:t>
      </w:r>
    </w:p>
    <w:p w14:paraId="4AF3CB83" w14:textId="65B255BA" w:rsidR="00D5577D" w:rsidRDefault="00D5577D" w:rsidP="00D5577D">
      <w:pPr>
        <w:pStyle w:val="afff5"/>
        <w:spacing w:before="156" w:after="156"/>
      </w:pPr>
      <w:r>
        <w:rPr>
          <w:rFonts w:hint="eastAsia"/>
        </w:rPr>
        <w:t>修剪时期</w:t>
      </w:r>
    </w:p>
    <w:p w14:paraId="6A04F3EC" w14:textId="77777777" w:rsidR="00D5577D" w:rsidRDefault="00D5577D" w:rsidP="00D5577D">
      <w:pPr>
        <w:pStyle w:val="affffc"/>
        <w:ind w:firstLine="420"/>
      </w:pPr>
      <w:r>
        <w:rPr>
          <w:rFonts w:hint="eastAsia"/>
        </w:rPr>
        <w:t>枇杷除酷暑、严冬季节均可修剪。一年中一般三次修剪。</w:t>
      </w:r>
    </w:p>
    <w:p w14:paraId="4E6858E6" w14:textId="12C47F01" w:rsidR="00D5577D" w:rsidRDefault="007A6541" w:rsidP="007A6541">
      <w:pPr>
        <w:pStyle w:val="afff6"/>
        <w:spacing w:before="156" w:after="156"/>
      </w:pPr>
      <w:r>
        <w:rPr>
          <w:rFonts w:hint="eastAsia"/>
        </w:rPr>
        <w:t>春季修剪</w:t>
      </w:r>
    </w:p>
    <w:p w14:paraId="409BFEFA" w14:textId="4CBE23BD" w:rsidR="007A6541" w:rsidRDefault="007A6541" w:rsidP="007A6541">
      <w:pPr>
        <w:pStyle w:val="affffc"/>
        <w:ind w:firstLine="420"/>
      </w:pPr>
      <w:r>
        <w:rPr>
          <w:rFonts w:hint="eastAsia"/>
        </w:rPr>
        <w:t>多在</w:t>
      </w:r>
      <w:r w:rsidR="00B6483B">
        <w:rPr>
          <w:rFonts w:hint="eastAsia"/>
        </w:rPr>
        <w:t xml:space="preserve"> </w:t>
      </w:r>
      <w:r>
        <w:rPr>
          <w:rFonts w:hint="eastAsia"/>
        </w:rPr>
        <w:t>2</w:t>
      </w:r>
      <w:r w:rsidR="00B6483B">
        <w:rPr>
          <w:rFonts w:hint="eastAsia"/>
        </w:rPr>
        <w:t xml:space="preserve"> </w:t>
      </w:r>
      <w:r>
        <w:rPr>
          <w:rFonts w:hint="eastAsia"/>
        </w:rPr>
        <w:t>月上中旬至</w:t>
      </w:r>
      <w:r w:rsidR="00B6483B">
        <w:rPr>
          <w:rFonts w:hint="eastAsia"/>
        </w:rPr>
        <w:t xml:space="preserve"> </w:t>
      </w:r>
      <w:r>
        <w:rPr>
          <w:rFonts w:hint="eastAsia"/>
        </w:rPr>
        <w:t>3</w:t>
      </w:r>
      <w:r w:rsidR="00B6483B">
        <w:rPr>
          <w:rFonts w:hint="eastAsia"/>
        </w:rPr>
        <w:t xml:space="preserve"> </w:t>
      </w:r>
      <w:r>
        <w:rPr>
          <w:rFonts w:hint="eastAsia"/>
        </w:rPr>
        <w:t>月早春新梢抽发时抹除多余嫩芽或嫩稍。修剪程度要轻。</w:t>
      </w:r>
    </w:p>
    <w:p w14:paraId="3EB00EB1" w14:textId="7FA7BDE5" w:rsidR="007A6541" w:rsidRDefault="007A6541" w:rsidP="007A6541">
      <w:pPr>
        <w:pStyle w:val="afff6"/>
        <w:spacing w:before="156" w:after="156"/>
      </w:pPr>
      <w:r>
        <w:rPr>
          <w:rFonts w:hint="eastAsia"/>
        </w:rPr>
        <w:t>采</w:t>
      </w:r>
      <w:r w:rsidRPr="007A6541">
        <w:rPr>
          <w:rFonts w:hint="eastAsia"/>
        </w:rPr>
        <w:t>果后修剪</w:t>
      </w:r>
    </w:p>
    <w:p w14:paraId="3BAD5CC7" w14:textId="21F5F97E" w:rsidR="003159DB" w:rsidRDefault="003159DB" w:rsidP="003159DB">
      <w:pPr>
        <w:pStyle w:val="affffc"/>
        <w:ind w:firstLine="420"/>
      </w:pPr>
      <w:r>
        <w:rPr>
          <w:rFonts w:hint="eastAsia"/>
        </w:rPr>
        <w:t>结果树采果后及时进行，一般在采果后</w:t>
      </w:r>
      <w:r w:rsidR="00B6483B">
        <w:rPr>
          <w:rFonts w:hint="eastAsia"/>
        </w:rPr>
        <w:t xml:space="preserve"> </w:t>
      </w:r>
      <w:r>
        <w:rPr>
          <w:rFonts w:hint="eastAsia"/>
        </w:rPr>
        <w:t>10～15</w:t>
      </w:r>
      <w:r w:rsidR="00B6483B">
        <w:rPr>
          <w:rFonts w:hint="eastAsia"/>
        </w:rPr>
        <w:t xml:space="preserve"> </w:t>
      </w:r>
      <w:r>
        <w:rPr>
          <w:rFonts w:hint="eastAsia"/>
        </w:rPr>
        <w:t>天完成较好，修剪程度较轻，晚熟品种最好边采果边修剪。对已结果的外围枝梢或枝组进行回缩或疏除。</w:t>
      </w:r>
    </w:p>
    <w:p w14:paraId="6E2C4618" w14:textId="4842AF79" w:rsidR="007A6541" w:rsidRDefault="003159DB" w:rsidP="003159DB">
      <w:pPr>
        <w:pStyle w:val="afff6"/>
        <w:spacing w:before="156" w:after="156"/>
      </w:pPr>
      <w:r w:rsidRPr="003159DB">
        <w:rPr>
          <w:rFonts w:hint="eastAsia"/>
        </w:rPr>
        <w:t>秋季修剪</w:t>
      </w:r>
    </w:p>
    <w:p w14:paraId="00A75406" w14:textId="02D25363" w:rsidR="003159DB" w:rsidRDefault="003159DB" w:rsidP="003159DB">
      <w:pPr>
        <w:pStyle w:val="affffc"/>
        <w:ind w:firstLine="420"/>
      </w:pPr>
      <w:r>
        <w:rPr>
          <w:rFonts w:hint="eastAsia"/>
        </w:rPr>
        <w:t>结合疏穗进行，时间大多在</w:t>
      </w:r>
      <w:r w:rsidR="00B6483B">
        <w:rPr>
          <w:rFonts w:hint="eastAsia"/>
        </w:rPr>
        <w:t xml:space="preserve"> </w:t>
      </w:r>
      <w:r>
        <w:rPr>
          <w:rFonts w:hint="eastAsia"/>
        </w:rPr>
        <w:t>9</w:t>
      </w:r>
      <w:r w:rsidR="00B6483B">
        <w:rPr>
          <w:rFonts w:hint="eastAsia"/>
        </w:rPr>
        <w:t xml:space="preserve"> </w:t>
      </w:r>
      <w:r>
        <w:rPr>
          <w:rFonts w:hint="eastAsia"/>
        </w:rPr>
        <w:t>月下旬至</w:t>
      </w:r>
      <w:r w:rsidR="00B6483B">
        <w:rPr>
          <w:rFonts w:hint="eastAsia"/>
        </w:rPr>
        <w:t xml:space="preserve"> </w:t>
      </w:r>
      <w:r>
        <w:rPr>
          <w:rFonts w:hint="eastAsia"/>
        </w:rPr>
        <w:t>10</w:t>
      </w:r>
      <w:r w:rsidR="00B6483B">
        <w:rPr>
          <w:rFonts w:hint="eastAsia"/>
        </w:rPr>
        <w:t xml:space="preserve"> </w:t>
      </w:r>
      <w:r>
        <w:rPr>
          <w:rFonts w:hint="eastAsia"/>
        </w:rPr>
        <w:t>月下旬，疏除花穗基部嫩梢、多余秋梢、病虫枝。</w:t>
      </w:r>
    </w:p>
    <w:p w14:paraId="03325C00" w14:textId="12AFA3A2" w:rsidR="003159DB" w:rsidRDefault="003159DB" w:rsidP="003159DB">
      <w:pPr>
        <w:pStyle w:val="afff3"/>
        <w:spacing w:before="156" w:after="156"/>
      </w:pPr>
      <w:bookmarkStart w:id="69" w:name="_Toc186910391"/>
      <w:r>
        <w:rPr>
          <w:rFonts w:hint="eastAsia"/>
        </w:rPr>
        <w:t>土肥水管理</w:t>
      </w:r>
      <w:bookmarkEnd w:id="69"/>
    </w:p>
    <w:p w14:paraId="11025D12" w14:textId="3957383F" w:rsidR="003159DB" w:rsidRDefault="003159DB" w:rsidP="003159DB">
      <w:pPr>
        <w:pStyle w:val="afff4"/>
        <w:spacing w:before="156" w:after="156"/>
      </w:pPr>
      <w:r>
        <w:rPr>
          <w:rFonts w:hint="eastAsia"/>
        </w:rPr>
        <w:t>土壤管理</w:t>
      </w:r>
    </w:p>
    <w:p w14:paraId="201C2C0D" w14:textId="2E7C1740" w:rsidR="003159DB" w:rsidRDefault="003159DB" w:rsidP="003159DB">
      <w:pPr>
        <w:pStyle w:val="afff5"/>
        <w:spacing w:before="156" w:after="156"/>
      </w:pPr>
      <w:r>
        <w:rPr>
          <w:rFonts w:hint="eastAsia"/>
        </w:rPr>
        <w:t>果园间作</w:t>
      </w:r>
    </w:p>
    <w:p w14:paraId="2C1D0AF5" w14:textId="77777777" w:rsidR="003159DB" w:rsidRDefault="003159DB" w:rsidP="003159DB">
      <w:pPr>
        <w:pStyle w:val="affffc"/>
        <w:ind w:firstLine="420"/>
      </w:pPr>
      <w:r>
        <w:rPr>
          <w:rFonts w:hint="eastAsia"/>
        </w:rPr>
        <w:t>幼年果园可间种低矮或匍匐生作物，如花生、大豆、三叶草、绿肥等。草长高结籽前刈割后覆盖于果园土面，或扩穴改土时翻压入园中，改良土壤。</w:t>
      </w:r>
    </w:p>
    <w:p w14:paraId="344601D0" w14:textId="1FDF2D9F" w:rsidR="003159DB" w:rsidRDefault="002D491C" w:rsidP="002D491C">
      <w:pPr>
        <w:pStyle w:val="afff5"/>
        <w:spacing w:before="156" w:after="156"/>
      </w:pPr>
      <w:r>
        <w:rPr>
          <w:rFonts w:hint="eastAsia"/>
        </w:rPr>
        <w:t>扩穴改土</w:t>
      </w:r>
    </w:p>
    <w:p w14:paraId="23C31155" w14:textId="47FA4B80" w:rsidR="002D491C" w:rsidRDefault="002D491C" w:rsidP="002D491C">
      <w:pPr>
        <w:pStyle w:val="affffc"/>
        <w:ind w:firstLine="420"/>
      </w:pPr>
      <w:r>
        <w:rPr>
          <w:rFonts w:hint="eastAsia"/>
        </w:rPr>
        <w:t>秋季初花期前</w:t>
      </w:r>
      <w:r w:rsidR="00B6483B">
        <w:rPr>
          <w:rFonts w:hint="eastAsia"/>
        </w:rPr>
        <w:t xml:space="preserve"> </w:t>
      </w:r>
      <w:r>
        <w:rPr>
          <w:rFonts w:hint="eastAsia"/>
        </w:rPr>
        <w:t>20</w:t>
      </w:r>
      <w:r w:rsidR="00B6483B">
        <w:rPr>
          <w:rFonts w:hint="eastAsia"/>
        </w:rPr>
        <w:t xml:space="preserve"> </w:t>
      </w:r>
      <w:r>
        <w:rPr>
          <w:rFonts w:hint="eastAsia"/>
        </w:rPr>
        <w:t>天结合施基肥在树冠外缘</w:t>
      </w:r>
      <w:r w:rsidR="00B44FBB">
        <w:t> </w:t>
      </w:r>
      <w:r>
        <w:rPr>
          <w:rFonts w:hint="eastAsia"/>
        </w:rPr>
        <w:t>20～30</w:t>
      </w:r>
      <w:r w:rsidR="000D3C3A">
        <w:t> </w:t>
      </w:r>
      <w:r>
        <w:rPr>
          <w:rFonts w:hint="eastAsia"/>
        </w:rPr>
        <w:t>cm</w:t>
      </w:r>
      <w:r w:rsidR="00B44FBB">
        <w:t> </w:t>
      </w:r>
      <w:r>
        <w:rPr>
          <w:rFonts w:hint="eastAsia"/>
        </w:rPr>
        <w:t>处隔年不同方向交替开挖环形沟或条形沟，深宽各</w:t>
      </w:r>
      <w:r w:rsidR="00B6483B">
        <w:rPr>
          <w:rFonts w:hint="eastAsia"/>
        </w:rPr>
        <w:t xml:space="preserve"> </w:t>
      </w:r>
      <w:r>
        <w:rPr>
          <w:rFonts w:hint="eastAsia"/>
        </w:rPr>
        <w:t>30～40</w:t>
      </w:r>
      <w:r w:rsidR="000D3C3A">
        <w:t> </w:t>
      </w:r>
      <w:r>
        <w:rPr>
          <w:rFonts w:hint="eastAsia"/>
        </w:rPr>
        <w:t>cm，逐年深翻改良土壤。</w:t>
      </w:r>
    </w:p>
    <w:p w14:paraId="586B04F5" w14:textId="22311514" w:rsidR="000D3C3A" w:rsidRDefault="000D3C3A" w:rsidP="000D3C3A">
      <w:pPr>
        <w:pStyle w:val="afff5"/>
        <w:spacing w:before="156" w:after="156"/>
      </w:pPr>
      <w:r>
        <w:rPr>
          <w:rFonts w:hint="eastAsia"/>
        </w:rPr>
        <w:t>中耕</w:t>
      </w:r>
    </w:p>
    <w:p w14:paraId="453671D7" w14:textId="0CEF6A87" w:rsidR="000D3C3A" w:rsidRDefault="000D3C3A" w:rsidP="000D3C3A">
      <w:pPr>
        <w:pStyle w:val="affffc"/>
        <w:ind w:firstLine="420"/>
      </w:pPr>
      <w:r>
        <w:rPr>
          <w:rFonts w:hint="eastAsia"/>
        </w:rPr>
        <w:lastRenderedPageBreak/>
        <w:t>不实行生草覆盖的果园每年中耕 2 次～3</w:t>
      </w:r>
      <w:r w:rsidR="00CF0281">
        <w:rPr>
          <w:rFonts w:hint="eastAsia"/>
        </w:rPr>
        <w:t xml:space="preserve"> </w:t>
      </w:r>
      <w:r>
        <w:rPr>
          <w:rFonts w:hint="eastAsia"/>
        </w:rPr>
        <w:t>次，保持土壤疏松。</w:t>
      </w:r>
    </w:p>
    <w:p w14:paraId="1F82C953" w14:textId="4C7E2E7A" w:rsidR="00ED1E3A" w:rsidRDefault="00ED1E3A" w:rsidP="00ED1E3A">
      <w:pPr>
        <w:pStyle w:val="afff4"/>
        <w:spacing w:before="156" w:after="156"/>
      </w:pPr>
      <w:r>
        <w:rPr>
          <w:rFonts w:hint="eastAsia"/>
        </w:rPr>
        <w:t>施肥管理</w:t>
      </w:r>
    </w:p>
    <w:p w14:paraId="4A742A5B" w14:textId="3520E4C6" w:rsidR="00ED1E3A" w:rsidRDefault="00ED1E3A" w:rsidP="00ED1E3A">
      <w:pPr>
        <w:pStyle w:val="afff5"/>
        <w:spacing w:before="156" w:after="156"/>
      </w:pPr>
      <w:r>
        <w:rPr>
          <w:rFonts w:hint="eastAsia"/>
        </w:rPr>
        <w:t>施肥原则</w:t>
      </w:r>
    </w:p>
    <w:p w14:paraId="66F55C6D" w14:textId="0862BE9C" w:rsidR="00ED1E3A" w:rsidRDefault="00ED1E3A" w:rsidP="00ED1E3A">
      <w:pPr>
        <w:pStyle w:val="affffc"/>
        <w:ind w:firstLine="420"/>
      </w:pPr>
      <w:r>
        <w:rPr>
          <w:rFonts w:hint="eastAsia"/>
        </w:rPr>
        <w:t>遵循绿色生态、安全优质、化肥减控的原则，以有机肥为主，化学肥料为辅，有机肥、生物肥、化肥相配合。肥料使用原则需符合</w:t>
      </w:r>
      <w:r w:rsidR="00515B8C">
        <w:rPr>
          <w:rFonts w:hint="eastAsia"/>
        </w:rPr>
        <w:t xml:space="preserve"> </w:t>
      </w:r>
      <w:r>
        <w:rPr>
          <w:rFonts w:hint="eastAsia"/>
        </w:rPr>
        <w:t>NY/T 393</w:t>
      </w:r>
      <w:r w:rsidR="00C80D10">
        <w:t xml:space="preserve"> </w:t>
      </w:r>
      <w:r>
        <w:rPr>
          <w:rFonts w:hint="eastAsia"/>
        </w:rPr>
        <w:t>的规定。</w:t>
      </w:r>
    </w:p>
    <w:p w14:paraId="648BD2F5" w14:textId="28D4A893" w:rsidR="00515B8C" w:rsidRDefault="00515B8C" w:rsidP="00515B8C">
      <w:pPr>
        <w:pStyle w:val="afff5"/>
        <w:spacing w:before="156" w:after="156"/>
      </w:pPr>
      <w:r>
        <w:rPr>
          <w:rFonts w:hint="eastAsia"/>
        </w:rPr>
        <w:t>施肥方法</w:t>
      </w:r>
    </w:p>
    <w:p w14:paraId="7FA875C9" w14:textId="56C9D9A0" w:rsidR="00515B8C" w:rsidRDefault="00515B8C" w:rsidP="00515B8C">
      <w:pPr>
        <w:pStyle w:val="affffc"/>
        <w:ind w:firstLine="420"/>
      </w:pPr>
      <w:r>
        <w:rPr>
          <w:rFonts w:hint="eastAsia"/>
        </w:rPr>
        <w:t>沿树冠滴水线两侧挖宽深度和度</w:t>
      </w:r>
      <w:r w:rsidR="00CF0281">
        <w:rPr>
          <w:rFonts w:hint="eastAsia"/>
        </w:rPr>
        <w:t xml:space="preserve"> </w:t>
      </w:r>
      <w:r>
        <w:rPr>
          <w:rFonts w:hint="eastAsia"/>
        </w:rPr>
        <w:t>30 cm～40 cm 的穴施。推荐水肥一体化。</w:t>
      </w:r>
    </w:p>
    <w:p w14:paraId="72497B04" w14:textId="5D3F7D98" w:rsidR="00515B8C" w:rsidRDefault="003E0C10" w:rsidP="003E0C10">
      <w:pPr>
        <w:pStyle w:val="afff5"/>
        <w:spacing w:before="156" w:after="156"/>
      </w:pPr>
      <w:r>
        <w:rPr>
          <w:rFonts w:hint="eastAsia"/>
        </w:rPr>
        <w:t>施肥时期及施肥量</w:t>
      </w:r>
    </w:p>
    <w:p w14:paraId="43B5BCEA" w14:textId="4FE4F1D4" w:rsidR="003E0C10" w:rsidRDefault="003E0C10" w:rsidP="003E0C10">
      <w:pPr>
        <w:pStyle w:val="afff6"/>
        <w:spacing w:before="156" w:after="156"/>
      </w:pPr>
      <w:r>
        <w:rPr>
          <w:rFonts w:hint="eastAsia"/>
        </w:rPr>
        <w:t>幼树</w:t>
      </w:r>
    </w:p>
    <w:p w14:paraId="4EEDCF5D" w14:textId="43F6C23C" w:rsidR="003E0C10" w:rsidRDefault="003E0C10" w:rsidP="003E0C10">
      <w:pPr>
        <w:pStyle w:val="affffc"/>
        <w:ind w:firstLine="420"/>
      </w:pPr>
      <w:r>
        <w:rPr>
          <w:rFonts w:hint="eastAsia"/>
        </w:rPr>
        <w:t>定植后</w:t>
      </w:r>
      <w:r w:rsidR="00CF0281">
        <w:rPr>
          <w:rFonts w:hint="eastAsia"/>
        </w:rPr>
        <w:t xml:space="preserve"> </w:t>
      </w:r>
      <w:r>
        <w:rPr>
          <w:rFonts w:hint="eastAsia"/>
        </w:rPr>
        <w:t>1～2</w:t>
      </w:r>
      <w:r w:rsidR="00CF0281">
        <w:rPr>
          <w:rFonts w:hint="eastAsia"/>
        </w:rPr>
        <w:t xml:space="preserve"> </w:t>
      </w:r>
      <w:r>
        <w:rPr>
          <w:rFonts w:hint="eastAsia"/>
        </w:rPr>
        <w:t>年每季抽梢前施促梢肥，新梢展叶时再施一次壮梢肥。每株每年施</w:t>
      </w:r>
      <w:r w:rsidR="006D0516">
        <w:rPr>
          <w:rFonts w:hint="eastAsia"/>
        </w:rPr>
        <w:t xml:space="preserve"> </w:t>
      </w:r>
      <w:r>
        <w:rPr>
          <w:rFonts w:hint="eastAsia"/>
        </w:rPr>
        <w:t>N</w:t>
      </w:r>
      <w:r w:rsidR="00C80D10">
        <w:rPr>
          <w:rFonts w:hint="eastAsia"/>
        </w:rPr>
        <w:t>:</w:t>
      </w:r>
      <w:r>
        <w:rPr>
          <w:rFonts w:hint="eastAsia"/>
        </w:rPr>
        <w:t>P</w:t>
      </w:r>
      <w:r w:rsidR="00C80D10">
        <w:rPr>
          <w:rFonts w:hint="eastAsia"/>
        </w:rPr>
        <w:t>:</w:t>
      </w:r>
      <w:r>
        <w:rPr>
          <w:rFonts w:hint="eastAsia"/>
        </w:rPr>
        <w:t>K</w:t>
      </w:r>
      <w:r w:rsidR="006D0516">
        <w:t xml:space="preserve"> </w:t>
      </w:r>
      <w:r>
        <w:rPr>
          <w:rFonts w:hint="eastAsia"/>
        </w:rPr>
        <w:t>比例为</w:t>
      </w:r>
      <w:r w:rsidR="00CF0281">
        <w:rPr>
          <w:rFonts w:hint="eastAsia"/>
        </w:rPr>
        <w:t xml:space="preserve"> </w:t>
      </w:r>
      <w:r>
        <w:rPr>
          <w:rFonts w:hint="eastAsia"/>
        </w:rPr>
        <w:t>15</w:t>
      </w:r>
      <w:r w:rsidR="00C80D10">
        <w:t>:</w:t>
      </w:r>
      <w:r>
        <w:rPr>
          <w:rFonts w:hint="eastAsia"/>
        </w:rPr>
        <w:t>15</w:t>
      </w:r>
      <w:r w:rsidR="00C80D10">
        <w:rPr>
          <w:rFonts w:hint="eastAsia"/>
        </w:rPr>
        <w:t>:</w:t>
      </w:r>
      <w:r>
        <w:rPr>
          <w:rFonts w:hint="eastAsia"/>
        </w:rPr>
        <w:t>15</w:t>
      </w:r>
      <w:r w:rsidR="00292AB6">
        <w:rPr>
          <w:rFonts w:hint="eastAsia"/>
        </w:rPr>
        <w:t xml:space="preserve"> </w:t>
      </w:r>
      <w:r>
        <w:rPr>
          <w:rFonts w:hint="eastAsia"/>
        </w:rPr>
        <w:t>的三元复合肥</w:t>
      </w:r>
      <w:r w:rsidR="00CF0281">
        <w:rPr>
          <w:rFonts w:hint="eastAsia"/>
        </w:rPr>
        <w:t xml:space="preserve"> </w:t>
      </w:r>
      <w:r>
        <w:rPr>
          <w:rFonts w:hint="eastAsia"/>
        </w:rPr>
        <w:t>1～1.5 kg。结合扩穴改土株施有机肥</w:t>
      </w:r>
      <w:r w:rsidR="00292AB6">
        <w:rPr>
          <w:rFonts w:hint="eastAsia"/>
        </w:rPr>
        <w:t xml:space="preserve"> </w:t>
      </w:r>
      <w:r>
        <w:rPr>
          <w:rFonts w:hint="eastAsia"/>
        </w:rPr>
        <w:t>10～20 kg。</w:t>
      </w:r>
    </w:p>
    <w:p w14:paraId="48F827B0" w14:textId="29E8DC04" w:rsidR="003E0C10" w:rsidRDefault="00757944" w:rsidP="00757944">
      <w:pPr>
        <w:pStyle w:val="afff6"/>
        <w:spacing w:before="156" w:after="156"/>
      </w:pPr>
      <w:r>
        <w:rPr>
          <w:rFonts w:hint="eastAsia"/>
        </w:rPr>
        <w:t>结果数</w:t>
      </w:r>
    </w:p>
    <w:p w14:paraId="4C08BAEC" w14:textId="3D8D60A1" w:rsidR="00757944" w:rsidRPr="00757944" w:rsidRDefault="00757944" w:rsidP="00757944">
      <w:pPr>
        <w:pStyle w:val="afff7"/>
        <w:spacing w:before="156" w:after="156"/>
      </w:pPr>
      <w:r>
        <w:rPr>
          <w:rFonts w:hint="eastAsia"/>
        </w:rPr>
        <w:t>施肥量</w:t>
      </w:r>
    </w:p>
    <w:p w14:paraId="744ACEE3" w14:textId="5C58A82E" w:rsidR="00757944" w:rsidRDefault="00757944" w:rsidP="00757944">
      <w:pPr>
        <w:pStyle w:val="affffc"/>
        <w:ind w:firstLine="420"/>
      </w:pPr>
      <w:r>
        <w:rPr>
          <w:rFonts w:hint="eastAsia"/>
        </w:rPr>
        <w:t>施肥量依预期结果量、土壤肥力情况而定。重施有机肥，増施磷钾肥、补充中微量元素肥。每生产1000 kg</w:t>
      </w:r>
      <w:r w:rsidR="00C80D10">
        <w:t xml:space="preserve"> </w:t>
      </w:r>
      <w:r>
        <w:rPr>
          <w:rFonts w:hint="eastAsia"/>
        </w:rPr>
        <w:t>鲜果，参考施肥量：有机肥</w:t>
      </w:r>
      <w:r w:rsidR="00CF0281">
        <w:rPr>
          <w:rFonts w:hint="eastAsia"/>
        </w:rPr>
        <w:t xml:space="preserve"> </w:t>
      </w:r>
      <w:r>
        <w:rPr>
          <w:rFonts w:hint="eastAsia"/>
        </w:rPr>
        <w:t>5000 kg，纯氮（N）10 kg、磷（</w:t>
      </w:r>
      <w:r>
        <w:t>P</w:t>
      </w:r>
      <w:r>
        <w:rPr>
          <w:vertAlign w:val="subscript"/>
        </w:rPr>
        <w:t>2</w:t>
      </w:r>
      <w:r>
        <w:t>O</w:t>
      </w:r>
      <w:r>
        <w:rPr>
          <w:rFonts w:hint="eastAsia"/>
          <w:vertAlign w:val="subscript"/>
        </w:rPr>
        <w:t>5</w:t>
      </w:r>
      <w:r>
        <w:rPr>
          <w:rFonts w:hint="eastAsia"/>
        </w:rPr>
        <w:t>）5 kg、纯钾（</w:t>
      </w:r>
      <w:r>
        <w:t>K</w:t>
      </w:r>
      <w:r>
        <w:rPr>
          <w:vertAlign w:val="subscript"/>
        </w:rPr>
        <w:t>2</w:t>
      </w:r>
      <w:r>
        <w:t>O</w:t>
      </w:r>
      <w:r>
        <w:rPr>
          <w:rFonts w:hint="eastAsia"/>
        </w:rPr>
        <w:t>）10 kg，补充铁、锌、钙肥。其中采后肥占</w:t>
      </w:r>
      <w:r w:rsidR="00CF0281">
        <w:rPr>
          <w:rFonts w:hint="eastAsia"/>
        </w:rPr>
        <w:t xml:space="preserve"> </w:t>
      </w:r>
      <w:r>
        <w:rPr>
          <w:rFonts w:hint="eastAsia"/>
        </w:rPr>
        <w:t>40</w:t>
      </w:r>
      <w:r>
        <w:t> </w:t>
      </w:r>
      <w:r>
        <w:rPr>
          <w:rFonts w:hint="eastAsia"/>
        </w:rPr>
        <w:t>%，壮果肥</w:t>
      </w:r>
      <w:r w:rsidR="00292AB6">
        <w:rPr>
          <w:rFonts w:hint="eastAsia"/>
        </w:rPr>
        <w:t xml:space="preserve"> </w:t>
      </w:r>
      <w:r>
        <w:rPr>
          <w:rFonts w:hint="eastAsia"/>
        </w:rPr>
        <w:t>40 %，花前肥</w:t>
      </w:r>
      <w:r w:rsidR="00292AB6">
        <w:rPr>
          <w:rFonts w:hint="eastAsia"/>
        </w:rPr>
        <w:t xml:space="preserve"> </w:t>
      </w:r>
      <w:r>
        <w:rPr>
          <w:rFonts w:hint="eastAsia"/>
        </w:rPr>
        <w:t>20 %。</w:t>
      </w:r>
    </w:p>
    <w:p w14:paraId="75B404FA" w14:textId="20FB4C53" w:rsidR="00ED1E3A" w:rsidRDefault="006B7CD8" w:rsidP="006B7CD8">
      <w:pPr>
        <w:pStyle w:val="afff7"/>
        <w:spacing w:before="156" w:after="156"/>
      </w:pPr>
      <w:r>
        <w:rPr>
          <w:rFonts w:hint="eastAsia"/>
        </w:rPr>
        <w:t>花前肥</w:t>
      </w:r>
    </w:p>
    <w:p w14:paraId="4D53E4BD" w14:textId="54B2D1A1" w:rsidR="006B7CD8" w:rsidRDefault="006B7CD8" w:rsidP="00F03D41">
      <w:pPr>
        <w:pStyle w:val="affffc"/>
        <w:ind w:firstLine="420"/>
      </w:pPr>
      <w:r>
        <w:rPr>
          <w:rFonts w:hint="eastAsia"/>
        </w:rPr>
        <w:t>占全年施肥量的</w:t>
      </w:r>
      <w:r w:rsidR="00CF0281">
        <w:rPr>
          <w:rFonts w:hint="eastAsia"/>
        </w:rPr>
        <w:t xml:space="preserve"> </w:t>
      </w:r>
      <w:r>
        <w:rPr>
          <w:rFonts w:hint="eastAsia"/>
        </w:rPr>
        <w:t>20 %。</w:t>
      </w:r>
      <w:r>
        <w:t>5</w:t>
      </w:r>
      <w:r w:rsidR="00CF0281">
        <w:rPr>
          <w:rFonts w:hint="eastAsia"/>
        </w:rPr>
        <w:t xml:space="preserve"> </w:t>
      </w:r>
      <w:r>
        <w:rPr>
          <w:rFonts w:hint="eastAsia"/>
        </w:rPr>
        <w:t>月中旬以后停水控梢。花蕾初现时，冲施三元复合肥</w:t>
      </w:r>
      <w:r w:rsidR="00292AB6">
        <w:rPr>
          <w:rFonts w:hint="eastAsia"/>
        </w:rPr>
        <w:t xml:space="preserve"> </w:t>
      </w:r>
      <w:r>
        <w:rPr>
          <w:rFonts w:hint="eastAsia"/>
        </w:rPr>
        <w:t>N</w:t>
      </w:r>
      <w:r w:rsidR="00F03D41">
        <w:rPr>
          <w:rFonts w:hint="eastAsia"/>
        </w:rPr>
        <w:t>:</w:t>
      </w:r>
      <w:r>
        <w:rPr>
          <w:rFonts w:hint="eastAsia"/>
        </w:rPr>
        <w:t>P:K</w:t>
      </w:r>
      <w:r w:rsidR="00292AB6">
        <w:rPr>
          <w:rFonts w:hint="eastAsia"/>
        </w:rPr>
        <w:t xml:space="preserve"> </w:t>
      </w:r>
      <w:r>
        <w:rPr>
          <w:rFonts w:hint="eastAsia"/>
        </w:rPr>
        <w:t>比例</w:t>
      </w:r>
      <w:r w:rsidR="00292AB6">
        <w:rPr>
          <w:rFonts w:hint="eastAsia"/>
        </w:rPr>
        <w:t xml:space="preserve"> </w:t>
      </w:r>
      <w:r>
        <w:rPr>
          <w:rFonts w:hint="eastAsia"/>
        </w:rPr>
        <w:t>5:4:5的水溶肥。</w:t>
      </w:r>
    </w:p>
    <w:p w14:paraId="2B60D513" w14:textId="33BD062F" w:rsidR="00F03D41" w:rsidRDefault="00B37201" w:rsidP="00B37201">
      <w:pPr>
        <w:pStyle w:val="afff7"/>
        <w:spacing w:before="156" w:after="156"/>
      </w:pPr>
      <w:r>
        <w:rPr>
          <w:rFonts w:hint="eastAsia"/>
        </w:rPr>
        <w:t>壮果肥</w:t>
      </w:r>
    </w:p>
    <w:p w14:paraId="0D8E8B71" w14:textId="7308C6DE" w:rsidR="00B37201" w:rsidRDefault="006803E5" w:rsidP="006803E5">
      <w:pPr>
        <w:pStyle w:val="affffc"/>
        <w:ind w:firstLine="420"/>
      </w:pPr>
      <w:r>
        <w:rPr>
          <w:rFonts w:hint="eastAsia"/>
        </w:rPr>
        <w:t>占全年施肥量的</w:t>
      </w:r>
      <w:r w:rsidR="009B60D0">
        <w:t> </w:t>
      </w:r>
      <w:r>
        <w:rPr>
          <w:rFonts w:hint="eastAsia"/>
        </w:rPr>
        <w:t>40 %</w:t>
      </w:r>
      <w:r w:rsidR="009B60D0">
        <w:rPr>
          <w:rFonts w:hint="eastAsia"/>
        </w:rPr>
        <w:t>。</w:t>
      </w:r>
      <w:r>
        <w:rPr>
          <w:rFonts w:hint="eastAsia"/>
        </w:rPr>
        <w:t>9</w:t>
      </w:r>
      <w:r w:rsidR="00400C0B">
        <w:rPr>
          <w:rFonts w:hint="eastAsia"/>
        </w:rPr>
        <w:t xml:space="preserve"> </w:t>
      </w:r>
      <w:r>
        <w:rPr>
          <w:rFonts w:hint="eastAsia"/>
        </w:rPr>
        <w:t>月-10</w:t>
      </w:r>
      <w:r w:rsidR="00400C0B">
        <w:rPr>
          <w:rFonts w:hint="eastAsia"/>
        </w:rPr>
        <w:t xml:space="preserve"> </w:t>
      </w:r>
      <w:r>
        <w:rPr>
          <w:rFonts w:hint="eastAsia"/>
        </w:rPr>
        <w:t>月，结合翻压绿肥，穴施全部有机肥</w:t>
      </w:r>
      <w:r w:rsidR="00292AB6">
        <w:rPr>
          <w:rFonts w:hint="eastAsia"/>
        </w:rPr>
        <w:t>，</w:t>
      </w:r>
      <w:r>
        <w:rPr>
          <w:rFonts w:hint="eastAsia"/>
        </w:rPr>
        <w:t>配合速效复合肥，冲施</w:t>
      </w:r>
      <w:r w:rsidR="00292AB6">
        <w:rPr>
          <w:rFonts w:hint="eastAsia"/>
        </w:rPr>
        <w:t xml:space="preserve"> </w:t>
      </w:r>
      <w:r>
        <w:rPr>
          <w:rFonts w:hint="eastAsia"/>
        </w:rPr>
        <w:t>N:P:K</w:t>
      </w:r>
      <w:r w:rsidR="00292AB6">
        <w:rPr>
          <w:rFonts w:hint="eastAsia"/>
        </w:rPr>
        <w:t xml:space="preserve"> </w:t>
      </w:r>
      <w:r>
        <w:rPr>
          <w:rFonts w:hint="eastAsia"/>
        </w:rPr>
        <w:t>比例为</w:t>
      </w:r>
      <w:r w:rsidR="00400C0B">
        <w:rPr>
          <w:rFonts w:hint="eastAsia"/>
        </w:rPr>
        <w:t xml:space="preserve"> </w:t>
      </w:r>
      <w:r>
        <w:rPr>
          <w:rFonts w:hint="eastAsia"/>
        </w:rPr>
        <w:t>3:3:4</w:t>
      </w:r>
      <w:r w:rsidR="00400C0B">
        <w:rPr>
          <w:rFonts w:hint="eastAsia"/>
        </w:rPr>
        <w:t xml:space="preserve"> </w:t>
      </w:r>
      <w:r>
        <w:rPr>
          <w:rFonts w:hint="eastAsia"/>
        </w:rPr>
        <w:t>的高钾型复合肥，果实膨大期喷施</w:t>
      </w:r>
      <w:r w:rsidR="00400C0B">
        <w:rPr>
          <w:rFonts w:hint="eastAsia"/>
        </w:rPr>
        <w:t xml:space="preserve"> </w:t>
      </w:r>
      <w:r>
        <w:rPr>
          <w:rFonts w:hint="eastAsia"/>
        </w:rPr>
        <w:t>0.3 %</w:t>
      </w:r>
      <w:r w:rsidR="00292AB6">
        <w:rPr>
          <w:rFonts w:hint="eastAsia"/>
        </w:rPr>
        <w:t xml:space="preserve"> </w:t>
      </w:r>
      <w:r>
        <w:rPr>
          <w:rFonts w:hint="eastAsia"/>
        </w:rPr>
        <w:t>尿素及</w:t>
      </w:r>
      <w:r w:rsidR="00400C0B">
        <w:rPr>
          <w:rFonts w:hint="eastAsia"/>
        </w:rPr>
        <w:t xml:space="preserve"> </w:t>
      </w:r>
      <w:r>
        <w:rPr>
          <w:rFonts w:hint="eastAsia"/>
        </w:rPr>
        <w:t>0.2 %</w:t>
      </w:r>
      <w:r w:rsidR="00292AB6">
        <w:rPr>
          <w:rFonts w:hint="eastAsia"/>
        </w:rPr>
        <w:t xml:space="preserve"> </w:t>
      </w:r>
      <w:r>
        <w:rPr>
          <w:rFonts w:hint="eastAsia"/>
        </w:rPr>
        <w:t>磷酸二氢钾</w:t>
      </w:r>
      <w:r w:rsidR="00292AB6">
        <w:rPr>
          <w:rFonts w:hint="eastAsia"/>
        </w:rPr>
        <w:t xml:space="preserve"> </w:t>
      </w:r>
      <w:r>
        <w:rPr>
          <w:rFonts w:hint="eastAsia"/>
        </w:rPr>
        <w:t>2-3</w:t>
      </w:r>
      <w:r w:rsidR="00292AB6">
        <w:rPr>
          <w:rFonts w:hint="eastAsia"/>
        </w:rPr>
        <w:t xml:space="preserve"> </w:t>
      </w:r>
      <w:r>
        <w:rPr>
          <w:rFonts w:hint="eastAsia"/>
        </w:rPr>
        <w:t>次。</w:t>
      </w:r>
    </w:p>
    <w:p w14:paraId="6CF4A2C1" w14:textId="290E2DD3" w:rsidR="00400C0B" w:rsidRDefault="00400C0B" w:rsidP="00400C0B">
      <w:pPr>
        <w:pStyle w:val="afff7"/>
        <w:spacing w:before="156" w:after="156"/>
      </w:pPr>
      <w:r>
        <w:rPr>
          <w:rFonts w:hint="eastAsia"/>
        </w:rPr>
        <w:t>采果肥</w:t>
      </w:r>
    </w:p>
    <w:p w14:paraId="6A85DCFF" w14:textId="05045CE8" w:rsidR="00400C0B" w:rsidRDefault="00400C0B" w:rsidP="00400C0B">
      <w:pPr>
        <w:pStyle w:val="affffc"/>
        <w:ind w:firstLine="420"/>
      </w:pPr>
      <w:r>
        <w:rPr>
          <w:rFonts w:hint="eastAsia"/>
        </w:rPr>
        <w:t>占全年施肥量的</w:t>
      </w:r>
      <w:r w:rsidR="00CF0281">
        <w:rPr>
          <w:rFonts w:hint="eastAsia"/>
        </w:rPr>
        <w:t xml:space="preserve"> </w:t>
      </w:r>
      <w:r>
        <w:rPr>
          <w:rFonts w:hint="eastAsia"/>
        </w:rPr>
        <w:t>40 %。在采果后至夏梢抽发前施入。撒施或冲施 N:P:K 比例为 3:2:2</w:t>
      </w:r>
      <w:r>
        <w:t> </w:t>
      </w:r>
      <w:r>
        <w:rPr>
          <w:rFonts w:hint="eastAsia"/>
        </w:rPr>
        <w:t>的速效复合肥。</w:t>
      </w:r>
    </w:p>
    <w:p w14:paraId="3D40A62B" w14:textId="7ACD9407" w:rsidR="00400C0B" w:rsidRDefault="00400C0B" w:rsidP="00400C0B">
      <w:pPr>
        <w:pStyle w:val="afff7"/>
        <w:spacing w:before="156" w:after="156"/>
      </w:pPr>
      <w:r>
        <w:rPr>
          <w:rFonts w:hint="eastAsia"/>
        </w:rPr>
        <w:t>叶面追肥</w:t>
      </w:r>
    </w:p>
    <w:p w14:paraId="191F142B" w14:textId="18FC0C6F" w:rsidR="00400C0B" w:rsidRDefault="00400C0B" w:rsidP="00400C0B">
      <w:pPr>
        <w:pStyle w:val="affffc"/>
        <w:ind w:firstLine="420"/>
      </w:pPr>
      <w:r>
        <w:rPr>
          <w:rFonts w:hint="eastAsia"/>
        </w:rPr>
        <w:t>生长期，结合喷药可少量加入尿素或磷酸二氢钾，促枝梢和果实生长。果实转色期，喷 2 次～3 次含氨基酸或腐植酸水溶肥，以提高果品品质。可适量加入铁、锌、钙肥。</w:t>
      </w:r>
    </w:p>
    <w:p w14:paraId="2AB96EB1" w14:textId="49FAD12F" w:rsidR="00423E2A" w:rsidRDefault="00423E2A" w:rsidP="00423E2A">
      <w:pPr>
        <w:pStyle w:val="afff4"/>
        <w:spacing w:before="156" w:after="156"/>
      </w:pPr>
      <w:r>
        <w:rPr>
          <w:rFonts w:hint="eastAsia"/>
        </w:rPr>
        <w:t>水分管理</w:t>
      </w:r>
    </w:p>
    <w:p w14:paraId="1A413C1A" w14:textId="35DE81F0" w:rsidR="00AB083E" w:rsidRDefault="00AB083E" w:rsidP="00AB083E">
      <w:pPr>
        <w:pStyle w:val="afff5"/>
        <w:spacing w:before="156" w:after="156"/>
      </w:pPr>
      <w:r>
        <w:rPr>
          <w:rFonts w:hint="eastAsia"/>
        </w:rPr>
        <w:t>灌水</w:t>
      </w:r>
    </w:p>
    <w:p w14:paraId="404B164E" w14:textId="182D9448" w:rsidR="00AB083E" w:rsidRDefault="00AB083E" w:rsidP="00AB083E">
      <w:pPr>
        <w:pStyle w:val="affffc"/>
        <w:ind w:firstLine="420"/>
      </w:pPr>
      <w:r>
        <w:rPr>
          <w:rFonts w:hint="eastAsia"/>
        </w:rPr>
        <w:t>旱季</w:t>
      </w:r>
      <w:r w:rsidRPr="00AB083E">
        <w:rPr>
          <w:rFonts w:hint="eastAsia"/>
        </w:rPr>
        <w:t>及时灌水，灌水后应及时覆草或覆膜。幼果迅速膨大期、果实成熟期如遇干旱以及施肥时应充分灌水。有滴灌设施的枇杷园，推行肥水一体化技术。</w:t>
      </w:r>
    </w:p>
    <w:p w14:paraId="2F96A9BB" w14:textId="28727381" w:rsidR="00AB083E" w:rsidRDefault="00AB083E" w:rsidP="00AB083E">
      <w:pPr>
        <w:pStyle w:val="afff5"/>
        <w:spacing w:before="156" w:after="156"/>
      </w:pPr>
      <w:r>
        <w:rPr>
          <w:rFonts w:hint="eastAsia"/>
        </w:rPr>
        <w:lastRenderedPageBreak/>
        <w:t>排水</w:t>
      </w:r>
    </w:p>
    <w:p w14:paraId="0EB6A0F4" w14:textId="77777777" w:rsidR="00AB083E" w:rsidRDefault="00AB083E" w:rsidP="00AB083E">
      <w:pPr>
        <w:pStyle w:val="affffc"/>
        <w:ind w:firstLine="420"/>
      </w:pPr>
      <w:r>
        <w:rPr>
          <w:rFonts w:hint="eastAsia"/>
        </w:rPr>
        <w:t>雨季来临前应作好排水准备，防止涝害。</w:t>
      </w:r>
    </w:p>
    <w:p w14:paraId="2DD9F5F5" w14:textId="428C2017" w:rsidR="00AB083E" w:rsidRDefault="003D07D2" w:rsidP="003D07D2">
      <w:pPr>
        <w:pStyle w:val="afff3"/>
        <w:spacing w:before="156" w:after="156"/>
      </w:pPr>
      <w:bookmarkStart w:id="70" w:name="_Toc186910392"/>
      <w:r>
        <w:rPr>
          <w:rFonts w:hint="eastAsia"/>
        </w:rPr>
        <w:t>花果管理</w:t>
      </w:r>
      <w:bookmarkEnd w:id="70"/>
    </w:p>
    <w:p w14:paraId="26439012" w14:textId="7D6D23B8" w:rsidR="003D07D2" w:rsidRDefault="003D07D2" w:rsidP="003D07D2">
      <w:pPr>
        <w:pStyle w:val="afff4"/>
        <w:spacing w:before="156" w:after="156"/>
      </w:pPr>
      <w:r>
        <w:rPr>
          <w:rFonts w:hint="eastAsia"/>
        </w:rPr>
        <w:t>花期管理</w:t>
      </w:r>
    </w:p>
    <w:p w14:paraId="682BEFF4" w14:textId="581F5C7C" w:rsidR="003D07D2" w:rsidRDefault="003D07D2" w:rsidP="003D07D2">
      <w:pPr>
        <w:pStyle w:val="afff5"/>
        <w:spacing w:before="156" w:after="156"/>
      </w:pPr>
      <w:r>
        <w:rPr>
          <w:rFonts w:hint="eastAsia"/>
        </w:rPr>
        <w:t>疏花穗</w:t>
      </w:r>
    </w:p>
    <w:p w14:paraId="7051993F" w14:textId="19714AF0" w:rsidR="003D07D2" w:rsidRDefault="00F40D04" w:rsidP="00F40D04">
      <w:pPr>
        <w:pStyle w:val="affffc"/>
        <w:ind w:firstLine="420"/>
      </w:pPr>
      <w:r>
        <w:rPr>
          <w:rFonts w:hint="eastAsia"/>
        </w:rPr>
        <w:t>在花穗轴明显形成时，从花穗基部疏除。一般树势强的多留花穗，树势弱的少留。枇杷中心枝上着生的花穗一般质量好，宜多保留，但为扩大树冠，主枝、副主枝先端及树冠外层枝梢的花穗应疏去。</w:t>
      </w:r>
    </w:p>
    <w:p w14:paraId="4C8D6B8B" w14:textId="77A66B6E" w:rsidR="00F40D04" w:rsidRDefault="000619AA" w:rsidP="000619AA">
      <w:pPr>
        <w:pStyle w:val="afff5"/>
        <w:spacing w:before="156" w:after="156"/>
      </w:pPr>
      <w:r>
        <w:rPr>
          <w:rFonts w:hint="eastAsia"/>
        </w:rPr>
        <w:t>疏蕾</w:t>
      </w:r>
    </w:p>
    <w:p w14:paraId="3D95A7F5" w14:textId="5C6FCBF1" w:rsidR="00DB57CB" w:rsidRDefault="00DB57CB" w:rsidP="00DB57CB">
      <w:pPr>
        <w:pStyle w:val="affffc"/>
        <w:ind w:firstLine="420"/>
      </w:pPr>
      <w:r>
        <w:rPr>
          <w:rFonts w:hint="eastAsia"/>
        </w:rPr>
        <w:t xml:space="preserve">在小花梗刚分离时进行。疏蕾时，将花穗总轴最上面和最下面 </w:t>
      </w:r>
      <w:r>
        <w:t>2～3</w:t>
      </w:r>
      <w:r>
        <w:rPr>
          <w:rFonts w:hint="eastAsia"/>
        </w:rPr>
        <w:t xml:space="preserve"> 个分枝剪除，只留中段的花穗结果。疏蕾按其程度有重疏、中疏和轻疏。主要看个地区发生霜冻害的轻重情况而定。霜冻重的地区轻疏，霜冻轻的地区可疏重些，无霜冻的地区则可重疏。</w:t>
      </w:r>
    </w:p>
    <w:p w14:paraId="3FDFCFAE" w14:textId="210B7071" w:rsidR="00AD2368" w:rsidRDefault="00AD2368" w:rsidP="00AD2368">
      <w:pPr>
        <w:pStyle w:val="afff4"/>
        <w:spacing w:before="156" w:after="156"/>
      </w:pPr>
      <w:r>
        <w:rPr>
          <w:rFonts w:hint="eastAsia"/>
        </w:rPr>
        <w:t>果期管理</w:t>
      </w:r>
    </w:p>
    <w:p w14:paraId="0C3D7184" w14:textId="74610DB2" w:rsidR="00AD2368" w:rsidRDefault="007A320B" w:rsidP="00AD2368">
      <w:pPr>
        <w:pStyle w:val="afff5"/>
        <w:spacing w:before="156" w:after="156"/>
      </w:pPr>
      <w:proofErr w:type="gramStart"/>
      <w:r>
        <w:rPr>
          <w:rFonts w:hint="eastAsia"/>
        </w:rPr>
        <w:t>疏果</w:t>
      </w:r>
      <w:proofErr w:type="gramEnd"/>
    </w:p>
    <w:p w14:paraId="4A0DC52F" w14:textId="3435C53E" w:rsidR="007A320B" w:rsidRDefault="007A320B" w:rsidP="00CB1208">
      <w:pPr>
        <w:pStyle w:val="affffc"/>
        <w:ind w:firstLine="420"/>
      </w:pPr>
      <w:r>
        <w:rPr>
          <w:rFonts w:hint="eastAsia"/>
        </w:rPr>
        <w:t>大果品种每果穗留</w:t>
      </w:r>
      <w:r w:rsidR="00CB1208">
        <w:rPr>
          <w:rFonts w:hint="eastAsia"/>
        </w:rPr>
        <w:t xml:space="preserve"> </w:t>
      </w:r>
      <w:r>
        <w:rPr>
          <w:rFonts w:hint="eastAsia"/>
        </w:rPr>
        <w:t>2～3</w:t>
      </w:r>
      <w:r w:rsidR="00CB1208">
        <w:rPr>
          <w:rFonts w:hint="eastAsia"/>
        </w:rPr>
        <w:t xml:space="preserve"> </w:t>
      </w:r>
      <w:r>
        <w:rPr>
          <w:rFonts w:hint="eastAsia"/>
        </w:rPr>
        <w:t>个果，中果品种留</w:t>
      </w:r>
      <w:r w:rsidR="00CB1208">
        <w:rPr>
          <w:rFonts w:hint="eastAsia"/>
        </w:rPr>
        <w:t xml:space="preserve"> </w:t>
      </w:r>
      <w:r>
        <w:t>3</w:t>
      </w:r>
      <w:r>
        <w:rPr>
          <w:rFonts w:hint="eastAsia"/>
        </w:rPr>
        <w:t>～</w:t>
      </w:r>
      <w:r>
        <w:t>4</w:t>
      </w:r>
      <w:r w:rsidR="00CB1208">
        <w:rPr>
          <w:rFonts w:hint="eastAsia"/>
        </w:rPr>
        <w:t xml:space="preserve"> </w:t>
      </w:r>
      <w:r>
        <w:rPr>
          <w:rFonts w:hint="eastAsia"/>
        </w:rPr>
        <w:t>个，应着重疏除病虫果、畸形果、伤果及受冻果。疏果一般在果实蚕豆大小时，有冻害区域可以稍晚进行。</w:t>
      </w:r>
    </w:p>
    <w:p w14:paraId="4D82C854" w14:textId="3B214272" w:rsidR="007A320B" w:rsidRDefault="00F8377D" w:rsidP="00F8377D">
      <w:pPr>
        <w:pStyle w:val="afff5"/>
        <w:spacing w:before="156" w:after="156"/>
      </w:pPr>
      <w:r>
        <w:rPr>
          <w:rFonts w:hint="eastAsia"/>
        </w:rPr>
        <w:t>套袋</w:t>
      </w:r>
    </w:p>
    <w:p w14:paraId="0D650E13" w14:textId="086DC426" w:rsidR="00F8377D" w:rsidRPr="00F8377D" w:rsidRDefault="006D03BD" w:rsidP="006D03BD">
      <w:pPr>
        <w:pStyle w:val="affffc"/>
        <w:ind w:firstLine="420"/>
      </w:pPr>
      <w:r>
        <w:rPr>
          <w:rFonts w:hint="eastAsia"/>
        </w:rPr>
        <w:t>套袋能减少农药污染，预防病虫鸟害，减少裂果、日灼和果实物理损伤，保持茸毛完整，色泽鲜艳，改进品质。一般套袋在最后一次疏果时，边疏边套。套袋材料使用枇杷专用袋。</w:t>
      </w:r>
    </w:p>
    <w:p w14:paraId="2093E263" w14:textId="44512A01" w:rsidR="000619AA" w:rsidRDefault="00D97328" w:rsidP="00D97328">
      <w:pPr>
        <w:pStyle w:val="afff2"/>
        <w:spacing w:before="312" w:after="312"/>
      </w:pPr>
      <w:bookmarkStart w:id="71" w:name="_Toc186910393"/>
      <w:r>
        <w:rPr>
          <w:rFonts w:hint="eastAsia"/>
        </w:rPr>
        <w:t>病虫害的防治</w:t>
      </w:r>
      <w:bookmarkEnd w:id="71"/>
    </w:p>
    <w:p w14:paraId="7A704EB5" w14:textId="31EA8ECF" w:rsidR="00D97328" w:rsidRDefault="00D97328" w:rsidP="00D97328">
      <w:pPr>
        <w:pStyle w:val="afff3"/>
        <w:spacing w:before="156" w:after="156"/>
      </w:pPr>
      <w:bookmarkStart w:id="72" w:name="_Toc186910394"/>
      <w:r>
        <w:rPr>
          <w:rFonts w:hint="eastAsia"/>
        </w:rPr>
        <w:t>防治原则</w:t>
      </w:r>
      <w:bookmarkEnd w:id="72"/>
    </w:p>
    <w:p w14:paraId="490A90F2" w14:textId="50D54E8B" w:rsidR="00D97328" w:rsidRDefault="00D97328" w:rsidP="00D97328">
      <w:pPr>
        <w:pStyle w:val="affffc"/>
        <w:ind w:firstLine="420"/>
        <w:rPr>
          <w:lang w:val="zh-CN"/>
        </w:rPr>
      </w:pPr>
      <w:r>
        <w:rPr>
          <w:rFonts w:hint="eastAsia"/>
        </w:rPr>
        <w:t>贯彻“</w:t>
      </w:r>
      <w:r w:rsidRPr="00D97328">
        <w:t>预防为主，综合防治</w:t>
      </w:r>
      <w:r>
        <w:rPr>
          <w:rFonts w:hint="eastAsia"/>
        </w:rPr>
        <w:t>”</w:t>
      </w:r>
      <w:r>
        <w:rPr>
          <w:lang w:val="zh-CN"/>
        </w:rPr>
        <w:t>的植保方针，以改善果园生态环境，加强栽培管理为基础，综合应用各种防治措施，优先采用农业措施、生物防治和物理防治方法，配合使用高效、低毒、低残留量化学农药，禁用高毒、高残留的化学农药</w:t>
      </w:r>
      <w:r>
        <w:rPr>
          <w:rFonts w:hint="eastAsia"/>
          <w:lang w:val="zh-CN"/>
        </w:rPr>
        <w:t>，</w:t>
      </w:r>
      <w:r>
        <w:rPr>
          <w:lang w:val="zh-CN"/>
        </w:rPr>
        <w:t>并改进用药技术，降低农药用量，将病虫害控制在经济阀值下</w:t>
      </w:r>
      <w:r>
        <w:rPr>
          <w:rFonts w:hint="eastAsia"/>
          <w:lang w:val="zh-CN"/>
        </w:rPr>
        <w:t>。</w:t>
      </w:r>
      <w:r>
        <w:rPr>
          <w:lang w:val="zh-CN"/>
        </w:rPr>
        <w:t>保证</w:t>
      </w:r>
      <w:r>
        <w:rPr>
          <w:rFonts w:hint="eastAsia"/>
          <w:lang w:val="zh-CN"/>
        </w:rPr>
        <w:t>枇杷</w:t>
      </w:r>
      <w:r>
        <w:rPr>
          <w:lang w:val="zh-CN"/>
        </w:rPr>
        <w:t>质量符合</w:t>
      </w:r>
      <w:r>
        <w:rPr>
          <w:rFonts w:hint="eastAsia"/>
          <w:lang w:val="zh-CN"/>
        </w:rPr>
        <w:t xml:space="preserve"> </w:t>
      </w:r>
      <w:r>
        <w:rPr>
          <w:rFonts w:hint="eastAsia"/>
        </w:rPr>
        <w:t>NY/T 750</w:t>
      </w:r>
      <w:r w:rsidR="00292AB6">
        <w:rPr>
          <w:rFonts w:hint="eastAsia"/>
        </w:rPr>
        <w:t xml:space="preserve"> </w:t>
      </w:r>
      <w:r>
        <w:rPr>
          <w:lang w:val="zh-CN"/>
        </w:rPr>
        <w:t>规定。</w:t>
      </w:r>
    </w:p>
    <w:p w14:paraId="1864CEE1" w14:textId="0A4AAD5B" w:rsidR="00D97328" w:rsidRDefault="00CD4FB5" w:rsidP="00CD4FB5">
      <w:pPr>
        <w:pStyle w:val="afff3"/>
        <w:spacing w:before="156" w:after="156"/>
      </w:pPr>
      <w:bookmarkStart w:id="73" w:name="_Toc186910395"/>
      <w:r>
        <w:rPr>
          <w:rFonts w:hint="eastAsia"/>
        </w:rPr>
        <w:t>农业防治</w:t>
      </w:r>
      <w:bookmarkEnd w:id="73"/>
    </w:p>
    <w:p w14:paraId="36BAD193" w14:textId="77777777" w:rsidR="00CD4FB5" w:rsidRDefault="00CD4FB5" w:rsidP="00CD4FB5">
      <w:pPr>
        <w:pStyle w:val="afffffffff0"/>
      </w:pPr>
      <w:r>
        <w:rPr>
          <w:rFonts w:hint="eastAsia"/>
        </w:rPr>
        <w:t>加强检疫，防止引入带癌肿病、白纹羽病等的枇杷苗木。</w:t>
      </w:r>
    </w:p>
    <w:p w14:paraId="3806C540" w14:textId="0094BB8F" w:rsidR="00CD4FB5" w:rsidRDefault="00CD4FB5" w:rsidP="00CD4FB5">
      <w:pPr>
        <w:pStyle w:val="afffffffff0"/>
      </w:pPr>
      <w:r>
        <w:rPr>
          <w:rFonts w:hint="eastAsia"/>
        </w:rPr>
        <w:t>合理进行间作；合理应用肥水。</w:t>
      </w:r>
    </w:p>
    <w:p w14:paraId="76CA01B6" w14:textId="206EF8FF" w:rsidR="00CD4FB5" w:rsidRDefault="00CD4FB5" w:rsidP="00CD4FB5">
      <w:pPr>
        <w:pStyle w:val="afffffffff0"/>
      </w:pPr>
      <w:r>
        <w:rPr>
          <w:rFonts w:hint="eastAsia"/>
        </w:rPr>
        <w:t>冬季清园，焚烧病虫危害枝叶。</w:t>
      </w:r>
    </w:p>
    <w:p w14:paraId="3EB09EAD" w14:textId="49E455D4" w:rsidR="00CD4FB5" w:rsidRDefault="00CD4FB5" w:rsidP="00CD4FB5">
      <w:pPr>
        <w:pStyle w:val="afffffffff0"/>
      </w:pPr>
      <w:proofErr w:type="gramStart"/>
      <w:r>
        <w:rPr>
          <w:rFonts w:hint="eastAsia"/>
        </w:rPr>
        <w:t>夏季深翻晒</w:t>
      </w:r>
      <w:proofErr w:type="gramEnd"/>
      <w:r>
        <w:rPr>
          <w:rFonts w:hint="eastAsia"/>
        </w:rPr>
        <w:t>土；注重土壤管理。</w:t>
      </w:r>
    </w:p>
    <w:p w14:paraId="5F033302" w14:textId="7ADAC5BD" w:rsidR="00CD4FB5" w:rsidRDefault="008E28E1" w:rsidP="008E28E1">
      <w:pPr>
        <w:pStyle w:val="afff3"/>
        <w:spacing w:before="156" w:after="156"/>
      </w:pPr>
      <w:bookmarkStart w:id="74" w:name="_Toc186910396"/>
      <w:r>
        <w:rPr>
          <w:rFonts w:hint="eastAsia"/>
        </w:rPr>
        <w:t>生物防治</w:t>
      </w:r>
      <w:bookmarkEnd w:id="74"/>
    </w:p>
    <w:p w14:paraId="0D0A6281" w14:textId="77777777" w:rsidR="008E28E1" w:rsidRDefault="008E28E1" w:rsidP="008E28E1">
      <w:pPr>
        <w:pStyle w:val="affffc"/>
        <w:ind w:firstLine="420"/>
      </w:pPr>
      <w:r>
        <w:rPr>
          <w:rFonts w:hint="eastAsia"/>
        </w:rPr>
        <w:t>保护天敌、保护和利用天敌，以虫治虫，释放捕食螨防治枇杷若甲螨；利用农用抗生素防治病虫。利用性诱剂集中诱杀或阻碍食心虫成虫交配产生后代。</w:t>
      </w:r>
    </w:p>
    <w:p w14:paraId="1BE1B017" w14:textId="1459D3FF" w:rsidR="008E28E1" w:rsidRDefault="008E28E1" w:rsidP="008E28E1">
      <w:pPr>
        <w:pStyle w:val="afff3"/>
        <w:spacing w:before="156" w:after="156"/>
      </w:pPr>
      <w:bookmarkStart w:id="75" w:name="_Toc186910397"/>
      <w:r>
        <w:rPr>
          <w:rFonts w:hint="eastAsia"/>
        </w:rPr>
        <w:lastRenderedPageBreak/>
        <w:t>物理防治</w:t>
      </w:r>
      <w:bookmarkEnd w:id="75"/>
    </w:p>
    <w:p w14:paraId="2DECE7F4" w14:textId="77777777" w:rsidR="008E28E1" w:rsidRDefault="008E28E1" w:rsidP="008E28E1">
      <w:pPr>
        <w:pStyle w:val="affffc"/>
        <w:ind w:firstLine="420"/>
      </w:pPr>
      <w:r>
        <w:rPr>
          <w:rFonts w:hint="eastAsia"/>
        </w:rPr>
        <w:t>果园安装太阳能杀虫灯、糖醋盆、树干上绑缚稻草等诱杀害虫；人工捕杀天牛等钻蛀性害虫；果园悬挂黄板、蓝板诱杀蚜虫、蓟马。</w:t>
      </w:r>
    </w:p>
    <w:p w14:paraId="5D0F9BA7" w14:textId="6524FBC9" w:rsidR="008E28E1" w:rsidRDefault="008E28E1" w:rsidP="008E28E1">
      <w:pPr>
        <w:pStyle w:val="afff3"/>
        <w:spacing w:before="156" w:after="156"/>
      </w:pPr>
      <w:bookmarkStart w:id="76" w:name="_Toc186910398"/>
      <w:r>
        <w:rPr>
          <w:rFonts w:hint="eastAsia"/>
        </w:rPr>
        <w:t>化学防治</w:t>
      </w:r>
      <w:bookmarkEnd w:id="76"/>
    </w:p>
    <w:p w14:paraId="4594811A" w14:textId="1D0922B3" w:rsidR="008E28E1" w:rsidRDefault="008E28E1" w:rsidP="008E28E1">
      <w:pPr>
        <w:pStyle w:val="afff4"/>
        <w:spacing w:before="156" w:after="156"/>
      </w:pPr>
      <w:r>
        <w:rPr>
          <w:rFonts w:hint="eastAsia"/>
        </w:rPr>
        <w:t>防治要求</w:t>
      </w:r>
    </w:p>
    <w:p w14:paraId="55FA4511" w14:textId="5DEC5C6E" w:rsidR="008E28E1" w:rsidRDefault="008E28E1" w:rsidP="008E28E1">
      <w:pPr>
        <w:pStyle w:val="affffc"/>
        <w:ind w:firstLine="420"/>
      </w:pPr>
      <w:r>
        <w:rPr>
          <w:rFonts w:hint="eastAsia"/>
        </w:rPr>
        <w:t>严格按照 NY/T 393 的规定执行。加强病虫害的预测预报，适时用药；注重药剂的轮换使用和合理混用；严格按照农药安全使用间隔期、规范农药使用浓度。对化学农药的使用情况进行严格、准确的记录。</w:t>
      </w:r>
    </w:p>
    <w:p w14:paraId="2DA594C1" w14:textId="01252CB5" w:rsidR="008E28E1" w:rsidRDefault="00AA308A" w:rsidP="00AA308A">
      <w:pPr>
        <w:pStyle w:val="afff4"/>
        <w:spacing w:before="156" w:after="156"/>
      </w:pPr>
      <w:r>
        <w:rPr>
          <w:rFonts w:hint="eastAsia"/>
        </w:rPr>
        <w:t>主要病虫害</w:t>
      </w:r>
    </w:p>
    <w:p w14:paraId="290FBF04" w14:textId="2B8EFCA7" w:rsidR="00AA308A" w:rsidRDefault="004A39C5" w:rsidP="004A39C5">
      <w:pPr>
        <w:pStyle w:val="affffc"/>
        <w:ind w:firstLine="420"/>
      </w:pPr>
      <w:r>
        <w:rPr>
          <w:rFonts w:hint="eastAsia"/>
        </w:rPr>
        <w:t>攀枝花地区枇杷主要病虫害有叶斑病、芽枯病、枝干腐烂病、花穗腐烂病、细菌性褐斑病、炭疽病、梨小食心虫、桃蛀螟、蓟马、枇杷木虱等，防治方法见附录 B。</w:t>
      </w:r>
    </w:p>
    <w:p w14:paraId="1204358A" w14:textId="70535E09" w:rsidR="004A39C5" w:rsidRDefault="004A39C5" w:rsidP="004A39C5">
      <w:pPr>
        <w:pStyle w:val="afff2"/>
        <w:spacing w:before="312" w:after="312"/>
      </w:pPr>
      <w:bookmarkStart w:id="77" w:name="_Toc186910399"/>
      <w:r>
        <w:rPr>
          <w:rFonts w:hint="eastAsia"/>
        </w:rPr>
        <w:t>采收</w:t>
      </w:r>
      <w:bookmarkEnd w:id="77"/>
    </w:p>
    <w:p w14:paraId="088F2B20" w14:textId="57340D86" w:rsidR="004A39C5" w:rsidRDefault="00935435" w:rsidP="00935435">
      <w:pPr>
        <w:pStyle w:val="afff3"/>
        <w:spacing w:before="156" w:after="156"/>
      </w:pPr>
      <w:bookmarkStart w:id="78" w:name="_Toc186910400"/>
      <w:r>
        <w:rPr>
          <w:rFonts w:hint="eastAsia"/>
        </w:rPr>
        <w:t>采收时间</w:t>
      </w:r>
      <w:bookmarkEnd w:id="78"/>
    </w:p>
    <w:p w14:paraId="1E4D1943" w14:textId="77777777" w:rsidR="00935435" w:rsidRDefault="00935435" w:rsidP="00935435">
      <w:pPr>
        <w:pStyle w:val="affffc"/>
        <w:ind w:firstLine="420"/>
      </w:pPr>
      <w:r>
        <w:rPr>
          <w:rFonts w:hint="eastAsia"/>
        </w:rPr>
        <w:t>适时采收，果实呈现出该品种的固有色泽时采收。根据销售对象要求及目标市场分期分批采收。避免在雨天及烈日下采收。</w:t>
      </w:r>
    </w:p>
    <w:p w14:paraId="54EE2720" w14:textId="597D3A58" w:rsidR="00935435" w:rsidRDefault="00935435" w:rsidP="00935435">
      <w:pPr>
        <w:pStyle w:val="afff3"/>
        <w:spacing w:before="156" w:after="156"/>
      </w:pPr>
      <w:bookmarkStart w:id="79" w:name="_Toc186910401"/>
      <w:r>
        <w:rPr>
          <w:rFonts w:hint="eastAsia"/>
        </w:rPr>
        <w:t>采收方法</w:t>
      </w:r>
      <w:bookmarkEnd w:id="79"/>
    </w:p>
    <w:p w14:paraId="2FD273B3" w14:textId="77777777" w:rsidR="00B8651B" w:rsidRDefault="00B8651B" w:rsidP="00B8651B">
      <w:pPr>
        <w:pStyle w:val="affffc"/>
        <w:ind w:firstLine="420"/>
      </w:pPr>
      <w:r>
        <w:rPr>
          <w:rFonts w:hint="eastAsia"/>
        </w:rPr>
        <w:t>不同的品种应分别采收。采收时应先下后上，先外后内依次进行，注意轻拿轻放，尽量避免擦掉果面茸毛，防止碰伤、捏伤、刺伤和摔伤果实，提高采果质量。套袋果连袋一起采，选果时去袋。</w:t>
      </w:r>
    </w:p>
    <w:p w14:paraId="2E018E5F" w14:textId="1457153B" w:rsidR="00935435" w:rsidRDefault="00B8651B" w:rsidP="00B8651B">
      <w:pPr>
        <w:pStyle w:val="afff3"/>
        <w:spacing w:before="156" w:after="156"/>
      </w:pPr>
      <w:bookmarkStart w:id="80" w:name="_Toc186910402"/>
      <w:bookmarkStart w:id="81" w:name="OLE_LINK70"/>
      <w:r>
        <w:rPr>
          <w:rFonts w:hint="eastAsia"/>
        </w:rPr>
        <w:t>采后处理</w:t>
      </w:r>
      <w:bookmarkEnd w:id="80"/>
    </w:p>
    <w:p w14:paraId="139CF121" w14:textId="2FC2938C" w:rsidR="00DA5259" w:rsidRDefault="00DA5259" w:rsidP="00DA5259">
      <w:pPr>
        <w:pStyle w:val="affffc"/>
        <w:ind w:firstLine="420"/>
      </w:pPr>
      <w:r>
        <w:rPr>
          <w:rFonts w:hint="eastAsia"/>
        </w:rPr>
        <w:t>采收后处理应在 24 小时内进行商品化处理，应符合 NY/T 3102。</w:t>
      </w:r>
    </w:p>
    <w:p w14:paraId="516A1272" w14:textId="3EF53439" w:rsidR="00DA5259" w:rsidRDefault="00DA5259" w:rsidP="00DA5259">
      <w:pPr>
        <w:pStyle w:val="afff2"/>
        <w:spacing w:before="312" w:after="312"/>
      </w:pPr>
      <w:bookmarkStart w:id="82" w:name="_Toc186910403"/>
      <w:r>
        <w:rPr>
          <w:rFonts w:hint="eastAsia"/>
        </w:rPr>
        <w:t>质量安全要求</w:t>
      </w:r>
      <w:bookmarkEnd w:id="82"/>
    </w:p>
    <w:p w14:paraId="69F5B81C" w14:textId="77777777" w:rsidR="00DA5259" w:rsidRDefault="00DA5259" w:rsidP="00DA5259">
      <w:pPr>
        <w:pStyle w:val="affffc"/>
        <w:ind w:firstLine="420"/>
      </w:pPr>
      <w:r>
        <w:rPr>
          <w:rFonts w:hint="eastAsia"/>
        </w:rPr>
        <w:t>果实质量符合 NY/T 2304 的要求。</w:t>
      </w:r>
    </w:p>
    <w:p w14:paraId="237BED78" w14:textId="414709C3" w:rsidR="00DA5259" w:rsidRDefault="00DA5259" w:rsidP="00DA5259">
      <w:pPr>
        <w:pStyle w:val="afff2"/>
        <w:spacing w:before="312" w:after="312"/>
      </w:pPr>
      <w:bookmarkStart w:id="83" w:name="_Toc186910404"/>
      <w:r>
        <w:rPr>
          <w:rFonts w:hint="eastAsia"/>
        </w:rPr>
        <w:t>包装及贮运</w:t>
      </w:r>
      <w:bookmarkEnd w:id="83"/>
    </w:p>
    <w:p w14:paraId="6D960093" w14:textId="24D75584" w:rsidR="00DA5259" w:rsidRDefault="00DA5259" w:rsidP="00DA5259">
      <w:pPr>
        <w:pStyle w:val="afff3"/>
        <w:spacing w:before="156" w:after="156"/>
      </w:pPr>
      <w:bookmarkStart w:id="84" w:name="_Toc186910405"/>
      <w:r>
        <w:rPr>
          <w:rFonts w:hint="eastAsia"/>
        </w:rPr>
        <w:t>包装</w:t>
      </w:r>
      <w:bookmarkEnd w:id="84"/>
    </w:p>
    <w:p w14:paraId="0EC8253A" w14:textId="6CFDA51F" w:rsidR="00DA5259" w:rsidRDefault="00DA5259" w:rsidP="00DA5259">
      <w:pPr>
        <w:pStyle w:val="affffc"/>
        <w:ind w:firstLine="420"/>
      </w:pPr>
      <w:r>
        <w:rPr>
          <w:rFonts w:hint="eastAsia"/>
        </w:rPr>
        <w:t>实行分级、单果包装，塑料或竹材包装容器的四周及底部应垫有细软衬垫材料。包装过程中应轻拿轻放，避免手接触果面。包装材料应符合 NY/T 658 的规定。</w:t>
      </w:r>
    </w:p>
    <w:p w14:paraId="4796FC54" w14:textId="34B67011" w:rsidR="00DA5259" w:rsidRDefault="00320169" w:rsidP="00320169">
      <w:pPr>
        <w:pStyle w:val="afff3"/>
        <w:spacing w:before="156" w:after="156"/>
      </w:pPr>
      <w:bookmarkStart w:id="85" w:name="_Toc186910406"/>
      <w:r>
        <w:rPr>
          <w:rFonts w:hint="eastAsia"/>
        </w:rPr>
        <w:t>贮运</w:t>
      </w:r>
      <w:bookmarkEnd w:id="85"/>
    </w:p>
    <w:p w14:paraId="05587F6C" w14:textId="3F6A942B" w:rsidR="00652A52" w:rsidRDefault="00652A52" w:rsidP="00652A52">
      <w:pPr>
        <w:pStyle w:val="affffc"/>
        <w:ind w:firstLine="420"/>
      </w:pPr>
      <w:r>
        <w:rPr>
          <w:rFonts w:hint="eastAsia"/>
        </w:rPr>
        <w:t>枇杷贮藏温度在 5 ℃～7 ℃，贮藏果选无机械损伤果。运输时采用冷链运输，装卸时轻拿轻放、防机械损伤。贮运设施、工具的要求和管理应符合 NY/T 1056 的规定。</w:t>
      </w:r>
    </w:p>
    <w:p w14:paraId="508A94E5" w14:textId="47FBF387" w:rsidR="00320169" w:rsidRDefault="00FF3517" w:rsidP="00FF3517">
      <w:pPr>
        <w:pStyle w:val="afff2"/>
        <w:spacing w:before="312" w:after="312"/>
      </w:pPr>
      <w:bookmarkStart w:id="86" w:name="_Toc186910407"/>
      <w:r>
        <w:rPr>
          <w:rFonts w:hint="eastAsia"/>
        </w:rPr>
        <w:lastRenderedPageBreak/>
        <w:t>生产废弃物处理</w:t>
      </w:r>
      <w:bookmarkEnd w:id="86"/>
    </w:p>
    <w:p w14:paraId="5F801299" w14:textId="1EFA7C40" w:rsidR="008E28E1" w:rsidRDefault="00611701" w:rsidP="009A1B58">
      <w:pPr>
        <w:pStyle w:val="affffc"/>
        <w:ind w:firstLine="420"/>
      </w:pPr>
      <w:r>
        <w:rPr>
          <w:rFonts w:hint="eastAsia"/>
        </w:rPr>
        <w:t>废弃的农膜、果袋和农药包装袋等应收集好进行集中处理，减少环境污染。</w:t>
      </w:r>
      <w:bookmarkEnd w:id="81"/>
    </w:p>
    <w:p w14:paraId="454DECDA" w14:textId="77777777" w:rsidR="009A1B58" w:rsidRDefault="009A1B58" w:rsidP="009A1B58">
      <w:pPr>
        <w:pStyle w:val="affffc"/>
        <w:ind w:firstLine="420"/>
        <w:sectPr w:rsidR="009A1B58" w:rsidSect="00CD561D">
          <w:pgSz w:w="11906" w:h="16838" w:code="9"/>
          <w:pgMar w:top="1928" w:right="1134" w:bottom="1134" w:left="1134" w:header="1418" w:footer="1134" w:gutter="284"/>
          <w:pgNumType w:start="1"/>
          <w:cols w:space="425"/>
          <w:formProt w:val="0"/>
          <w:docGrid w:type="lines" w:linePitch="312"/>
        </w:sectPr>
      </w:pPr>
    </w:p>
    <w:p w14:paraId="569BFB1E" w14:textId="77777777" w:rsidR="009A1B58" w:rsidRDefault="009A1B58" w:rsidP="009A1B58">
      <w:pPr>
        <w:pStyle w:val="afe"/>
        <w:rPr>
          <w:vanish w:val="0"/>
        </w:rPr>
      </w:pPr>
      <w:bookmarkStart w:id="87" w:name="BookMark5"/>
      <w:bookmarkEnd w:id="24"/>
    </w:p>
    <w:p w14:paraId="2891E3FB" w14:textId="77777777" w:rsidR="009A1B58" w:rsidRDefault="009A1B58" w:rsidP="009A1B58">
      <w:pPr>
        <w:pStyle w:val="aff4"/>
        <w:rPr>
          <w:vanish w:val="0"/>
        </w:rPr>
      </w:pPr>
    </w:p>
    <w:p w14:paraId="66364A4C" w14:textId="5223FA44" w:rsidR="009A1B58" w:rsidRDefault="009A1B58" w:rsidP="009A1B58">
      <w:pPr>
        <w:pStyle w:val="aff9"/>
        <w:spacing w:after="156"/>
      </w:pPr>
      <w:r>
        <w:br/>
      </w:r>
      <w:bookmarkStart w:id="88" w:name="_Toc186910408"/>
      <w:r>
        <w:rPr>
          <w:rFonts w:hint="eastAsia"/>
        </w:rPr>
        <w:t>（规范性）</w:t>
      </w:r>
      <w:r>
        <w:br/>
      </w:r>
      <w:r>
        <w:rPr>
          <w:rFonts w:hint="eastAsia"/>
        </w:rPr>
        <w:t>攀枝花枇杷产地生产地域范围</w:t>
      </w:r>
      <w:bookmarkEnd w:id="88"/>
    </w:p>
    <w:p w14:paraId="4D39F3CC" w14:textId="047D0002" w:rsidR="009A1B58" w:rsidRPr="009A1B58" w:rsidRDefault="009A1B58" w:rsidP="009A1B58">
      <w:pPr>
        <w:pStyle w:val="affffc"/>
        <w:ind w:firstLine="420"/>
      </w:pPr>
      <w:r>
        <w:rPr>
          <w:rFonts w:hint="eastAsia"/>
        </w:rPr>
        <w:drawing>
          <wp:inline distT="0" distB="0" distL="0" distR="0" wp14:anchorId="4A75FB08" wp14:editId="2B2C457D">
            <wp:extent cx="5274310" cy="71335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9" cstate="print">
                      <a:extLst>
                        <a:ext uri="{28A0092B-C50C-407E-A947-70E740481C1C}">
                          <a14:useLocalDpi xmlns:a14="http://schemas.microsoft.com/office/drawing/2010/main" val="0"/>
                        </a:ext>
                      </a:extLst>
                    </a:blip>
                    <a:stretch>
                      <a:fillRect/>
                    </a:stretch>
                  </pic:blipFill>
                  <pic:spPr>
                    <a:xfrm>
                      <a:off x="0" y="0"/>
                      <a:ext cx="5274310" cy="7133590"/>
                    </a:xfrm>
                    <a:prstGeom prst="rect">
                      <a:avLst/>
                    </a:prstGeom>
                  </pic:spPr>
                </pic:pic>
              </a:graphicData>
            </a:graphic>
          </wp:inline>
        </w:drawing>
      </w:r>
    </w:p>
    <w:p w14:paraId="6E172E79" w14:textId="1E38A05D" w:rsidR="009A1B58" w:rsidRDefault="009A1B58" w:rsidP="009A1B58">
      <w:pPr>
        <w:pStyle w:val="aff9"/>
        <w:spacing w:after="156"/>
      </w:pPr>
      <w:r>
        <w:lastRenderedPageBreak/>
        <w:br/>
      </w:r>
      <w:bookmarkStart w:id="89" w:name="_Toc186910409"/>
      <w:r>
        <w:rPr>
          <w:rFonts w:hint="eastAsia"/>
        </w:rPr>
        <w:t>（资料性）</w:t>
      </w:r>
      <w:r>
        <w:br/>
      </w:r>
      <w:r>
        <w:rPr>
          <w:rFonts w:hint="eastAsia"/>
        </w:rPr>
        <w:t>枇杷主要病虫害防治方案</w:t>
      </w:r>
      <w:bookmarkEnd w:id="89"/>
    </w:p>
    <w:tbl>
      <w:tblPr>
        <w:tblStyle w:val="afffffffffb"/>
        <w:tblW w:w="0" w:type="auto"/>
        <w:jc w:val="center"/>
        <w:tblBorders>
          <w:top w:val="single" w:sz="8" w:space="0" w:color="auto"/>
          <w:left w:val="single" w:sz="8" w:space="0" w:color="auto"/>
          <w:bottom w:val="single" w:sz="8" w:space="0" w:color="auto"/>
          <w:right w:val="single" w:sz="8" w:space="0" w:color="auto"/>
        </w:tblBorders>
        <w:tblCellMar>
          <w:left w:w="0" w:type="dxa"/>
          <w:right w:w="0" w:type="dxa"/>
        </w:tblCellMar>
        <w:tblLook w:val="04A0" w:firstRow="1" w:lastRow="0" w:firstColumn="1" w:lastColumn="0" w:noHBand="0" w:noVBand="1"/>
      </w:tblPr>
      <w:tblGrid>
        <w:gridCol w:w="699"/>
        <w:gridCol w:w="1739"/>
        <w:gridCol w:w="2128"/>
        <w:gridCol w:w="4808"/>
      </w:tblGrid>
      <w:tr w:rsidR="009A1B58" w:rsidRPr="009A1B58" w14:paraId="1AB6128D" w14:textId="77777777" w:rsidTr="00472448">
        <w:trPr>
          <w:tblHeader/>
          <w:jc w:val="center"/>
        </w:trPr>
        <w:tc>
          <w:tcPr>
            <w:tcW w:w="699" w:type="dxa"/>
            <w:tcBorders>
              <w:top w:val="single" w:sz="8" w:space="0" w:color="auto"/>
              <w:bottom w:val="single" w:sz="8" w:space="0" w:color="auto"/>
            </w:tcBorders>
            <w:shd w:val="clear" w:color="auto" w:fill="auto"/>
            <w:vAlign w:val="center"/>
          </w:tcPr>
          <w:p w14:paraId="1B9A879B" w14:textId="78E70D5A" w:rsidR="009A1B58" w:rsidRPr="009A1B58" w:rsidRDefault="009A1B58" w:rsidP="009A1B58">
            <w:pPr>
              <w:pStyle w:val="afffffffff8"/>
              <w:rPr>
                <w:rFonts w:hAnsi="宋体"/>
                <w:szCs w:val="18"/>
              </w:rPr>
            </w:pPr>
            <w:r w:rsidRPr="009A1B58">
              <w:rPr>
                <w:rFonts w:hAnsi="宋体" w:cs="宋体" w:hint="eastAsia"/>
                <w:color w:val="000000"/>
                <w:szCs w:val="18"/>
              </w:rPr>
              <w:t>防治对象</w:t>
            </w:r>
          </w:p>
        </w:tc>
        <w:tc>
          <w:tcPr>
            <w:tcW w:w="1739" w:type="dxa"/>
            <w:tcBorders>
              <w:top w:val="single" w:sz="8" w:space="0" w:color="auto"/>
              <w:bottom w:val="single" w:sz="8" w:space="0" w:color="auto"/>
            </w:tcBorders>
            <w:shd w:val="clear" w:color="auto" w:fill="auto"/>
            <w:vAlign w:val="center"/>
          </w:tcPr>
          <w:p w14:paraId="1250F3FE" w14:textId="52F83D17" w:rsidR="009A1B58" w:rsidRPr="009A1B58" w:rsidRDefault="009A1B58" w:rsidP="009A1B58">
            <w:pPr>
              <w:pStyle w:val="afffffffff8"/>
              <w:rPr>
                <w:rFonts w:hAnsi="宋体"/>
                <w:szCs w:val="18"/>
              </w:rPr>
            </w:pPr>
            <w:r w:rsidRPr="009A1B58">
              <w:rPr>
                <w:rFonts w:hAnsi="宋体" w:cs="宋体" w:hint="eastAsia"/>
                <w:color w:val="000000"/>
                <w:szCs w:val="18"/>
              </w:rPr>
              <w:t>防治时期</w:t>
            </w:r>
          </w:p>
        </w:tc>
        <w:tc>
          <w:tcPr>
            <w:tcW w:w="0" w:type="auto"/>
            <w:tcBorders>
              <w:top w:val="single" w:sz="8" w:space="0" w:color="auto"/>
              <w:bottom w:val="single" w:sz="8" w:space="0" w:color="auto"/>
            </w:tcBorders>
            <w:shd w:val="clear" w:color="auto" w:fill="auto"/>
            <w:vAlign w:val="center"/>
          </w:tcPr>
          <w:p w14:paraId="46AD10F8" w14:textId="184C7DE4" w:rsidR="009A1B58" w:rsidRPr="009A1B58" w:rsidRDefault="009A1B58" w:rsidP="009A1B58">
            <w:pPr>
              <w:pStyle w:val="afffffffff8"/>
              <w:rPr>
                <w:rFonts w:hAnsi="宋体"/>
                <w:szCs w:val="18"/>
              </w:rPr>
            </w:pPr>
            <w:r w:rsidRPr="009A1B58">
              <w:rPr>
                <w:rFonts w:hAnsi="宋体" w:cs="宋体" w:hint="eastAsia"/>
                <w:color w:val="000000"/>
                <w:szCs w:val="18"/>
              </w:rPr>
              <w:t xml:space="preserve">　防治药剂</w:t>
            </w:r>
          </w:p>
        </w:tc>
        <w:tc>
          <w:tcPr>
            <w:tcW w:w="0" w:type="auto"/>
            <w:tcBorders>
              <w:top w:val="single" w:sz="8" w:space="0" w:color="auto"/>
              <w:bottom w:val="single" w:sz="8" w:space="0" w:color="auto"/>
            </w:tcBorders>
            <w:shd w:val="clear" w:color="auto" w:fill="auto"/>
            <w:vAlign w:val="center"/>
          </w:tcPr>
          <w:p w14:paraId="7870CEAF" w14:textId="498641D5" w:rsidR="009A1B58" w:rsidRPr="009A1B58" w:rsidRDefault="009A1B58" w:rsidP="009A1B58">
            <w:pPr>
              <w:pStyle w:val="afffffffff8"/>
              <w:rPr>
                <w:rFonts w:hAnsi="宋体"/>
                <w:szCs w:val="18"/>
              </w:rPr>
            </w:pPr>
            <w:r w:rsidRPr="009A1B58">
              <w:rPr>
                <w:rFonts w:hAnsi="宋体" w:cs="宋体" w:hint="eastAsia"/>
                <w:color w:val="000000"/>
                <w:szCs w:val="18"/>
              </w:rPr>
              <w:t>防治方法</w:t>
            </w:r>
          </w:p>
        </w:tc>
      </w:tr>
      <w:tr w:rsidR="009A1B58" w:rsidRPr="009A1B58" w14:paraId="02885FC7" w14:textId="77777777" w:rsidTr="00472448">
        <w:trPr>
          <w:jc w:val="center"/>
        </w:trPr>
        <w:tc>
          <w:tcPr>
            <w:tcW w:w="699" w:type="dxa"/>
            <w:tcBorders>
              <w:top w:val="single" w:sz="8" w:space="0" w:color="auto"/>
            </w:tcBorders>
            <w:shd w:val="clear" w:color="auto" w:fill="auto"/>
            <w:vAlign w:val="center"/>
          </w:tcPr>
          <w:p w14:paraId="55F2722E" w14:textId="3E987673" w:rsidR="009A1B58" w:rsidRPr="009A1B58" w:rsidRDefault="009A1B58" w:rsidP="009A1B58">
            <w:pPr>
              <w:pStyle w:val="afffffffff8"/>
              <w:rPr>
                <w:rFonts w:hAnsi="宋体"/>
                <w:szCs w:val="18"/>
              </w:rPr>
            </w:pPr>
            <w:r w:rsidRPr="009A1B58">
              <w:rPr>
                <w:rFonts w:hAnsi="宋体" w:cs="宋体" w:hint="eastAsia"/>
                <w:color w:val="000000"/>
                <w:szCs w:val="18"/>
              </w:rPr>
              <w:t>叶斑病</w:t>
            </w:r>
          </w:p>
        </w:tc>
        <w:tc>
          <w:tcPr>
            <w:tcW w:w="1739" w:type="dxa"/>
            <w:tcBorders>
              <w:top w:val="single" w:sz="8" w:space="0" w:color="auto"/>
            </w:tcBorders>
            <w:shd w:val="clear" w:color="auto" w:fill="auto"/>
            <w:vAlign w:val="center"/>
          </w:tcPr>
          <w:p w14:paraId="51132913" w14:textId="7A04ED18" w:rsidR="009A1B58" w:rsidRPr="009A1B58" w:rsidRDefault="009A1B58" w:rsidP="009A1B58">
            <w:pPr>
              <w:pStyle w:val="afffffffff8"/>
              <w:rPr>
                <w:rFonts w:hAnsi="宋体"/>
                <w:szCs w:val="18"/>
              </w:rPr>
            </w:pPr>
            <w:r w:rsidRPr="009A1B58">
              <w:rPr>
                <w:rFonts w:hAnsi="宋体" w:cs="宋体" w:hint="eastAsia"/>
                <w:color w:val="000000"/>
                <w:szCs w:val="18"/>
              </w:rPr>
              <w:t>新梢萌发抽生至展叶期</w:t>
            </w:r>
          </w:p>
        </w:tc>
        <w:tc>
          <w:tcPr>
            <w:tcW w:w="0" w:type="auto"/>
            <w:tcBorders>
              <w:top w:val="single" w:sz="8" w:space="0" w:color="auto"/>
            </w:tcBorders>
            <w:shd w:val="clear" w:color="auto" w:fill="auto"/>
            <w:vAlign w:val="center"/>
          </w:tcPr>
          <w:p w14:paraId="671B99FD" w14:textId="2A08B153" w:rsidR="009A1B58" w:rsidRPr="009A1B58" w:rsidRDefault="009A1B58" w:rsidP="009A1B58">
            <w:pPr>
              <w:pStyle w:val="afffffffff8"/>
              <w:rPr>
                <w:rFonts w:hAnsi="宋体"/>
                <w:szCs w:val="18"/>
              </w:rPr>
            </w:pPr>
            <w:r w:rsidRPr="009A1B58">
              <w:rPr>
                <w:rFonts w:hAnsi="宋体" w:cs="宋体" w:hint="eastAsia"/>
                <w:color w:val="000000"/>
                <w:szCs w:val="18"/>
              </w:rPr>
              <w:t>嘧菌酯、百菌清、代森锰锌、喷喹啉·戊唑醇</w:t>
            </w:r>
          </w:p>
        </w:tc>
        <w:tc>
          <w:tcPr>
            <w:tcW w:w="0" w:type="auto"/>
            <w:tcBorders>
              <w:top w:val="single" w:sz="8" w:space="0" w:color="auto"/>
            </w:tcBorders>
            <w:shd w:val="clear" w:color="auto" w:fill="auto"/>
            <w:vAlign w:val="center"/>
          </w:tcPr>
          <w:p w14:paraId="28EF61D1" w14:textId="13993720" w:rsidR="009A1B58" w:rsidRPr="009A1B58" w:rsidRDefault="009A1B58" w:rsidP="009A1B58">
            <w:pPr>
              <w:pStyle w:val="afffffffff8"/>
              <w:rPr>
                <w:rFonts w:hAnsi="宋体"/>
                <w:szCs w:val="18"/>
              </w:rPr>
            </w:pPr>
            <w:r w:rsidRPr="009A1B58">
              <w:rPr>
                <w:rFonts w:hAnsi="宋体" w:cs="宋体" w:hint="eastAsia"/>
                <w:color w:val="000000"/>
                <w:szCs w:val="18"/>
              </w:rPr>
              <w:t>加强肥培管理;在新梢展叶期喷施杀菌剂 2～3</w:t>
            </w:r>
            <w:r w:rsidR="00472448">
              <w:rPr>
                <w:rFonts w:hAnsi="宋体" w:cs="宋体" w:hint="eastAsia"/>
                <w:color w:val="000000"/>
                <w:szCs w:val="18"/>
              </w:rPr>
              <w:t xml:space="preserve"> </w:t>
            </w:r>
            <w:r w:rsidRPr="009A1B58">
              <w:rPr>
                <w:rFonts w:hAnsi="宋体" w:cs="宋体" w:hint="eastAsia"/>
                <w:color w:val="000000"/>
                <w:szCs w:val="18"/>
              </w:rPr>
              <w:t>次，每</w:t>
            </w:r>
            <w:r w:rsidR="00472448">
              <w:rPr>
                <w:rFonts w:hAnsi="宋体" w:cs="宋体" w:hint="eastAsia"/>
                <w:color w:val="000000"/>
                <w:szCs w:val="18"/>
              </w:rPr>
              <w:t xml:space="preserve"> </w:t>
            </w:r>
            <w:r w:rsidRPr="009A1B58">
              <w:rPr>
                <w:rFonts w:hAnsi="宋体" w:cs="宋体" w:hint="eastAsia"/>
                <w:color w:val="000000"/>
                <w:szCs w:val="18"/>
              </w:rPr>
              <w:t>10～15</w:t>
            </w:r>
            <w:r w:rsidR="00472448">
              <w:rPr>
                <w:rFonts w:hAnsi="宋体" w:cs="宋体" w:hint="eastAsia"/>
                <w:color w:val="000000"/>
                <w:szCs w:val="18"/>
              </w:rPr>
              <w:t xml:space="preserve"> </w:t>
            </w:r>
            <w:r w:rsidRPr="009A1B58">
              <w:rPr>
                <w:rFonts w:hAnsi="宋体" w:cs="宋体" w:hint="eastAsia"/>
                <w:color w:val="000000"/>
                <w:szCs w:val="18"/>
              </w:rPr>
              <w:t>天一次，交替用药。</w:t>
            </w:r>
          </w:p>
        </w:tc>
      </w:tr>
      <w:tr w:rsidR="009A1B58" w:rsidRPr="009A1B58" w14:paraId="2A4E8245" w14:textId="77777777" w:rsidTr="00472448">
        <w:trPr>
          <w:jc w:val="center"/>
        </w:trPr>
        <w:tc>
          <w:tcPr>
            <w:tcW w:w="699" w:type="dxa"/>
            <w:shd w:val="clear" w:color="auto" w:fill="auto"/>
            <w:vAlign w:val="center"/>
          </w:tcPr>
          <w:p w14:paraId="44CF0865" w14:textId="2AE70BEB" w:rsidR="009A1B58" w:rsidRPr="009A1B58" w:rsidRDefault="009A1B58" w:rsidP="009A1B58">
            <w:pPr>
              <w:pStyle w:val="afffffffff8"/>
              <w:rPr>
                <w:rFonts w:hAnsi="宋体"/>
                <w:szCs w:val="18"/>
              </w:rPr>
            </w:pPr>
            <w:r w:rsidRPr="009A1B58">
              <w:rPr>
                <w:rFonts w:hAnsi="宋体" w:cs="宋体" w:hint="eastAsia"/>
                <w:color w:val="000000"/>
                <w:szCs w:val="18"/>
              </w:rPr>
              <w:t>芽枯病</w:t>
            </w:r>
          </w:p>
        </w:tc>
        <w:tc>
          <w:tcPr>
            <w:tcW w:w="1739" w:type="dxa"/>
            <w:shd w:val="clear" w:color="auto" w:fill="auto"/>
            <w:vAlign w:val="center"/>
          </w:tcPr>
          <w:p w14:paraId="5581DFE3" w14:textId="7CC0FD7A" w:rsidR="009A1B58" w:rsidRPr="009A1B58" w:rsidRDefault="009A1B58" w:rsidP="009A1B58">
            <w:pPr>
              <w:pStyle w:val="afffffffff8"/>
              <w:rPr>
                <w:rFonts w:hAnsi="宋体"/>
                <w:szCs w:val="18"/>
              </w:rPr>
            </w:pPr>
            <w:r w:rsidRPr="009A1B58">
              <w:rPr>
                <w:rFonts w:hAnsi="宋体" w:cs="宋体" w:hint="eastAsia"/>
                <w:color w:val="000000"/>
                <w:szCs w:val="18"/>
              </w:rPr>
              <w:t>发病初期</w:t>
            </w:r>
          </w:p>
        </w:tc>
        <w:tc>
          <w:tcPr>
            <w:tcW w:w="0" w:type="auto"/>
            <w:shd w:val="clear" w:color="auto" w:fill="auto"/>
            <w:vAlign w:val="center"/>
          </w:tcPr>
          <w:p w14:paraId="7276E619" w14:textId="12C919A0" w:rsidR="009A1B58" w:rsidRPr="009A1B58" w:rsidRDefault="009A1B58" w:rsidP="009A1B58">
            <w:pPr>
              <w:pStyle w:val="afffffffff8"/>
              <w:rPr>
                <w:rFonts w:hAnsi="宋体"/>
                <w:szCs w:val="18"/>
              </w:rPr>
            </w:pPr>
            <w:r w:rsidRPr="009A1B58">
              <w:rPr>
                <w:rFonts w:hAnsi="宋体" w:cs="宋体" w:hint="eastAsia"/>
                <w:color w:val="000000"/>
                <w:szCs w:val="18"/>
              </w:rPr>
              <w:t>农用链霉素</w:t>
            </w:r>
            <w:r w:rsidRPr="009A1B58">
              <w:rPr>
                <w:rFonts w:hAnsi="宋体" w:cs="宋体" w:hint="eastAsia"/>
                <w:color w:val="000000"/>
                <w:szCs w:val="18"/>
              </w:rPr>
              <w:br/>
              <w:t>波尔多液</w:t>
            </w:r>
            <w:r w:rsidRPr="009A1B58">
              <w:rPr>
                <w:rFonts w:hAnsi="宋体" w:cs="宋体" w:hint="eastAsia"/>
                <w:color w:val="000000"/>
                <w:szCs w:val="18"/>
              </w:rPr>
              <w:br/>
              <w:t>氢氧化铜</w:t>
            </w:r>
          </w:p>
        </w:tc>
        <w:tc>
          <w:tcPr>
            <w:tcW w:w="0" w:type="auto"/>
            <w:shd w:val="clear" w:color="auto" w:fill="auto"/>
            <w:vAlign w:val="center"/>
          </w:tcPr>
          <w:p w14:paraId="566636BB" w14:textId="12F62CD1" w:rsidR="009A1B58" w:rsidRPr="009A1B58" w:rsidRDefault="009A1B58" w:rsidP="009A1B58">
            <w:pPr>
              <w:pStyle w:val="afffffffff8"/>
              <w:rPr>
                <w:rFonts w:hAnsi="宋体"/>
                <w:szCs w:val="18"/>
              </w:rPr>
            </w:pPr>
            <w:r w:rsidRPr="009A1B58">
              <w:rPr>
                <w:rFonts w:hAnsi="宋体" w:cs="宋体" w:hint="eastAsia"/>
                <w:color w:val="000000"/>
                <w:szCs w:val="18"/>
              </w:rPr>
              <w:t>发病初期喷杀菌剂，每隔</w:t>
            </w:r>
            <w:r w:rsidR="00472448">
              <w:rPr>
                <w:rFonts w:hAnsi="宋体" w:cs="宋体" w:hint="eastAsia"/>
                <w:color w:val="000000"/>
                <w:szCs w:val="18"/>
              </w:rPr>
              <w:t xml:space="preserve"> </w:t>
            </w:r>
            <w:r w:rsidRPr="009A1B58">
              <w:rPr>
                <w:rFonts w:hAnsi="宋体"/>
                <w:color w:val="000000"/>
                <w:szCs w:val="18"/>
              </w:rPr>
              <w:t>10</w:t>
            </w:r>
            <w:r w:rsidRPr="009A1B58">
              <w:rPr>
                <w:rFonts w:hAnsi="宋体" w:cs="宋体" w:hint="eastAsia"/>
                <w:color w:val="000000"/>
                <w:szCs w:val="18"/>
              </w:rPr>
              <w:t>～</w:t>
            </w:r>
            <w:r w:rsidRPr="009A1B58">
              <w:rPr>
                <w:rFonts w:hAnsi="宋体"/>
                <w:color w:val="000000"/>
                <w:szCs w:val="18"/>
              </w:rPr>
              <w:t>15</w:t>
            </w:r>
            <w:r w:rsidRPr="009A1B58">
              <w:rPr>
                <w:rFonts w:hAnsi="宋体" w:cs="宋体" w:hint="eastAsia"/>
                <w:color w:val="000000"/>
                <w:szCs w:val="18"/>
              </w:rPr>
              <w:t>天</w:t>
            </w:r>
            <w:r w:rsidR="00292AB6">
              <w:rPr>
                <w:rFonts w:hAnsi="宋体" w:cs="宋体" w:hint="eastAsia"/>
                <w:color w:val="000000"/>
                <w:szCs w:val="18"/>
              </w:rPr>
              <w:t xml:space="preserve"> </w:t>
            </w:r>
            <w:r w:rsidRPr="009A1B58">
              <w:rPr>
                <w:rFonts w:hAnsi="宋体"/>
                <w:color w:val="000000"/>
                <w:szCs w:val="18"/>
              </w:rPr>
              <w:t>1</w:t>
            </w:r>
            <w:r w:rsidR="00292AB6">
              <w:rPr>
                <w:rFonts w:hAnsi="宋体" w:hint="eastAsia"/>
                <w:color w:val="000000"/>
                <w:szCs w:val="18"/>
              </w:rPr>
              <w:t xml:space="preserve"> </w:t>
            </w:r>
            <w:r w:rsidRPr="009A1B58">
              <w:rPr>
                <w:rFonts w:hAnsi="宋体" w:cs="宋体" w:hint="eastAsia"/>
                <w:color w:val="000000"/>
                <w:szCs w:val="18"/>
              </w:rPr>
              <w:t>次，连续喷施</w:t>
            </w:r>
            <w:r w:rsidR="006D57BC">
              <w:rPr>
                <w:rFonts w:hAnsi="宋体" w:cs="宋体" w:hint="eastAsia"/>
                <w:color w:val="000000"/>
                <w:szCs w:val="18"/>
              </w:rPr>
              <w:t xml:space="preserve"> </w:t>
            </w:r>
            <w:r w:rsidRPr="009A1B58">
              <w:rPr>
                <w:rFonts w:hAnsi="宋体"/>
                <w:color w:val="000000"/>
                <w:szCs w:val="18"/>
              </w:rPr>
              <w:t>2</w:t>
            </w:r>
            <w:r w:rsidRPr="009A1B58">
              <w:rPr>
                <w:rFonts w:hAnsi="宋体" w:cs="宋体" w:hint="eastAsia"/>
                <w:color w:val="000000"/>
                <w:szCs w:val="18"/>
              </w:rPr>
              <w:t>～</w:t>
            </w:r>
            <w:r w:rsidRPr="009A1B58">
              <w:rPr>
                <w:rFonts w:hAnsi="宋体"/>
                <w:color w:val="000000"/>
                <w:szCs w:val="18"/>
              </w:rPr>
              <w:t>3</w:t>
            </w:r>
            <w:r w:rsidRPr="009A1B58">
              <w:rPr>
                <w:rFonts w:hAnsi="宋体" w:cs="宋体" w:hint="eastAsia"/>
                <w:color w:val="000000"/>
                <w:szCs w:val="18"/>
              </w:rPr>
              <w:t>次，各药剂交替使用。</w:t>
            </w:r>
          </w:p>
        </w:tc>
      </w:tr>
      <w:tr w:rsidR="009A1B58" w:rsidRPr="009A1B58" w14:paraId="66EF7BB2" w14:textId="77777777" w:rsidTr="00472448">
        <w:trPr>
          <w:jc w:val="center"/>
        </w:trPr>
        <w:tc>
          <w:tcPr>
            <w:tcW w:w="699" w:type="dxa"/>
            <w:shd w:val="clear" w:color="auto" w:fill="auto"/>
            <w:vAlign w:val="center"/>
          </w:tcPr>
          <w:p w14:paraId="20E85ED8" w14:textId="469869F7" w:rsidR="009A1B58" w:rsidRPr="009A1B58" w:rsidRDefault="009A1B58" w:rsidP="009A1B58">
            <w:pPr>
              <w:pStyle w:val="afffffffff8"/>
              <w:rPr>
                <w:rFonts w:hAnsi="宋体"/>
                <w:szCs w:val="18"/>
              </w:rPr>
            </w:pPr>
            <w:r w:rsidRPr="009A1B58">
              <w:rPr>
                <w:rFonts w:hAnsi="宋体" w:cs="宋体" w:hint="eastAsia"/>
                <w:color w:val="000000"/>
                <w:szCs w:val="18"/>
              </w:rPr>
              <w:t>枝干腐烂病</w:t>
            </w:r>
          </w:p>
        </w:tc>
        <w:tc>
          <w:tcPr>
            <w:tcW w:w="1739" w:type="dxa"/>
            <w:shd w:val="clear" w:color="auto" w:fill="auto"/>
            <w:vAlign w:val="center"/>
          </w:tcPr>
          <w:p w14:paraId="0D8B4CC7" w14:textId="6025F288" w:rsidR="009A1B58" w:rsidRPr="009A1B58" w:rsidRDefault="009A1B58" w:rsidP="009A1B58">
            <w:pPr>
              <w:pStyle w:val="afffffffff8"/>
              <w:rPr>
                <w:rFonts w:hAnsi="宋体"/>
                <w:szCs w:val="18"/>
              </w:rPr>
            </w:pPr>
            <w:r w:rsidRPr="009A1B58">
              <w:rPr>
                <w:rFonts w:hAnsi="宋体" w:cs="宋体" w:hint="eastAsia"/>
                <w:color w:val="000000"/>
                <w:szCs w:val="18"/>
              </w:rPr>
              <w:t>病害发生初期</w:t>
            </w:r>
          </w:p>
        </w:tc>
        <w:tc>
          <w:tcPr>
            <w:tcW w:w="0" w:type="auto"/>
            <w:shd w:val="clear" w:color="auto" w:fill="auto"/>
            <w:vAlign w:val="center"/>
          </w:tcPr>
          <w:p w14:paraId="340D2CA2" w14:textId="2AD64863" w:rsidR="009A1B58" w:rsidRPr="009A1B58" w:rsidRDefault="009A1B58" w:rsidP="009A1B58">
            <w:pPr>
              <w:pStyle w:val="afffffffff8"/>
              <w:rPr>
                <w:rFonts w:hAnsi="宋体"/>
                <w:szCs w:val="18"/>
              </w:rPr>
            </w:pPr>
            <w:r w:rsidRPr="009A1B58">
              <w:rPr>
                <w:rFonts w:hAnsi="宋体" w:cs="宋体" w:hint="eastAsia"/>
                <w:color w:val="000000"/>
                <w:szCs w:val="18"/>
              </w:rPr>
              <w:t>氟菌·肟菌酯、甲基硫菌灵、氢氧化铜、嘧啶核苷类抗菌素</w:t>
            </w:r>
          </w:p>
        </w:tc>
        <w:tc>
          <w:tcPr>
            <w:tcW w:w="0" w:type="auto"/>
            <w:shd w:val="clear" w:color="auto" w:fill="auto"/>
            <w:vAlign w:val="center"/>
          </w:tcPr>
          <w:p w14:paraId="7876217C" w14:textId="79A3D6E7" w:rsidR="009A1B58" w:rsidRPr="009A1B58" w:rsidRDefault="009A1B58" w:rsidP="009A1B58">
            <w:pPr>
              <w:pStyle w:val="afffffffff8"/>
              <w:rPr>
                <w:rFonts w:hAnsi="宋体"/>
                <w:szCs w:val="18"/>
              </w:rPr>
            </w:pPr>
            <w:r w:rsidRPr="009A1B58">
              <w:rPr>
                <w:rFonts w:hAnsi="宋体" w:cs="宋体" w:hint="eastAsia"/>
                <w:color w:val="000000"/>
                <w:szCs w:val="18"/>
              </w:rPr>
              <w:t>作好果园排水，防止积水。发现病斑及时刮除，在伤口涂上甲基硫菌灵或氢氧化铜或嘧啶核苷类抗菌素等药液，干后再涂以波尔多浆或石灰硫磺浆。</w:t>
            </w:r>
          </w:p>
        </w:tc>
      </w:tr>
      <w:tr w:rsidR="009A1B58" w:rsidRPr="009A1B58" w14:paraId="2D125E28" w14:textId="77777777" w:rsidTr="00472448">
        <w:trPr>
          <w:jc w:val="center"/>
        </w:trPr>
        <w:tc>
          <w:tcPr>
            <w:tcW w:w="699" w:type="dxa"/>
            <w:shd w:val="clear" w:color="auto" w:fill="auto"/>
            <w:vAlign w:val="center"/>
          </w:tcPr>
          <w:p w14:paraId="0C693A01" w14:textId="1D784D10" w:rsidR="009A1B58" w:rsidRPr="009A1B58" w:rsidRDefault="009A1B58" w:rsidP="009A1B58">
            <w:pPr>
              <w:pStyle w:val="afffffffff8"/>
              <w:rPr>
                <w:rFonts w:hAnsi="宋体"/>
                <w:szCs w:val="18"/>
              </w:rPr>
            </w:pPr>
            <w:r w:rsidRPr="009A1B58">
              <w:rPr>
                <w:rFonts w:hAnsi="宋体" w:cs="宋体" w:hint="eastAsia"/>
                <w:color w:val="000000"/>
                <w:szCs w:val="18"/>
              </w:rPr>
              <w:t>花穗腐烂病</w:t>
            </w:r>
          </w:p>
        </w:tc>
        <w:tc>
          <w:tcPr>
            <w:tcW w:w="1739" w:type="dxa"/>
            <w:shd w:val="clear" w:color="auto" w:fill="auto"/>
            <w:vAlign w:val="center"/>
          </w:tcPr>
          <w:p w14:paraId="3BE2DFC7" w14:textId="2B311D14" w:rsidR="009A1B58" w:rsidRPr="009A1B58" w:rsidRDefault="009A1B58" w:rsidP="009A1B58">
            <w:pPr>
              <w:pStyle w:val="afffffffff8"/>
              <w:rPr>
                <w:rFonts w:hAnsi="宋体"/>
                <w:szCs w:val="18"/>
              </w:rPr>
            </w:pPr>
            <w:r w:rsidRPr="009A1B58">
              <w:rPr>
                <w:rFonts w:hAnsi="宋体" w:cs="宋体" w:hint="eastAsia"/>
                <w:color w:val="000000"/>
                <w:szCs w:val="18"/>
              </w:rPr>
              <w:t>花期</w:t>
            </w:r>
          </w:p>
        </w:tc>
        <w:tc>
          <w:tcPr>
            <w:tcW w:w="0" w:type="auto"/>
            <w:shd w:val="clear" w:color="auto" w:fill="auto"/>
            <w:vAlign w:val="center"/>
          </w:tcPr>
          <w:p w14:paraId="09AF9D9A" w14:textId="16355FEF" w:rsidR="009A1B58" w:rsidRPr="009A1B58" w:rsidRDefault="009A1B58" w:rsidP="009A1B58">
            <w:pPr>
              <w:pStyle w:val="afffffffff8"/>
              <w:rPr>
                <w:rFonts w:hAnsi="宋体"/>
                <w:szCs w:val="18"/>
              </w:rPr>
            </w:pPr>
            <w:r w:rsidRPr="009A1B58">
              <w:rPr>
                <w:rFonts w:hAnsi="宋体" w:cs="宋体" w:hint="eastAsia"/>
                <w:color w:val="000000"/>
                <w:szCs w:val="18"/>
              </w:rPr>
              <w:t>嘧菌酯、氟菌·肟菌酯</w:t>
            </w:r>
          </w:p>
        </w:tc>
        <w:tc>
          <w:tcPr>
            <w:tcW w:w="0" w:type="auto"/>
            <w:shd w:val="clear" w:color="auto" w:fill="auto"/>
            <w:vAlign w:val="center"/>
          </w:tcPr>
          <w:p w14:paraId="313DDB49" w14:textId="2DBF8E98" w:rsidR="009A1B58" w:rsidRPr="009A1B58" w:rsidRDefault="009A1B58" w:rsidP="009A1B58">
            <w:pPr>
              <w:pStyle w:val="afffffffff8"/>
              <w:rPr>
                <w:rFonts w:hAnsi="宋体"/>
                <w:szCs w:val="18"/>
              </w:rPr>
            </w:pPr>
            <w:r w:rsidRPr="009A1B58">
              <w:rPr>
                <w:rFonts w:hAnsi="宋体" w:cs="宋体" w:hint="eastAsia"/>
                <w:color w:val="000000"/>
                <w:szCs w:val="18"/>
              </w:rPr>
              <w:t>及时疏花疏穗，剪除病花烧毁。在花期花蕾期、谢花期喷杀菌剂</w:t>
            </w:r>
            <w:r w:rsidR="00472448">
              <w:rPr>
                <w:rFonts w:hAnsi="宋体" w:cs="宋体" w:hint="eastAsia"/>
                <w:color w:val="000000"/>
                <w:szCs w:val="18"/>
              </w:rPr>
              <w:t xml:space="preserve"> </w:t>
            </w:r>
            <w:r w:rsidRPr="009A1B58">
              <w:rPr>
                <w:rFonts w:hAnsi="宋体"/>
                <w:color w:val="000000"/>
                <w:szCs w:val="18"/>
              </w:rPr>
              <w:t>7</w:t>
            </w:r>
            <w:r w:rsidRPr="009A1B58">
              <w:rPr>
                <w:rFonts w:hAnsi="宋体" w:cs="宋体" w:hint="eastAsia"/>
                <w:color w:val="000000"/>
                <w:szCs w:val="18"/>
              </w:rPr>
              <w:t>～</w:t>
            </w:r>
            <w:r w:rsidRPr="009A1B58">
              <w:rPr>
                <w:rFonts w:hAnsi="宋体"/>
                <w:color w:val="000000"/>
                <w:szCs w:val="18"/>
              </w:rPr>
              <w:t>10</w:t>
            </w:r>
            <w:r w:rsidR="00472448">
              <w:rPr>
                <w:rFonts w:hAnsi="宋体" w:hint="eastAsia"/>
                <w:color w:val="000000"/>
                <w:szCs w:val="18"/>
              </w:rPr>
              <w:t xml:space="preserve"> </w:t>
            </w:r>
            <w:r w:rsidRPr="009A1B58">
              <w:rPr>
                <w:rFonts w:hAnsi="宋体" w:cs="宋体" w:hint="eastAsia"/>
                <w:color w:val="000000"/>
                <w:szCs w:val="18"/>
              </w:rPr>
              <w:t>天</w:t>
            </w:r>
            <w:r w:rsidR="00472448">
              <w:rPr>
                <w:rFonts w:hAnsi="宋体" w:cs="宋体" w:hint="eastAsia"/>
                <w:color w:val="000000"/>
                <w:szCs w:val="18"/>
              </w:rPr>
              <w:t xml:space="preserve"> </w:t>
            </w:r>
            <w:r w:rsidRPr="009A1B58">
              <w:rPr>
                <w:rFonts w:hAnsi="宋体"/>
                <w:color w:val="000000"/>
                <w:szCs w:val="18"/>
              </w:rPr>
              <w:t>1</w:t>
            </w:r>
            <w:r w:rsidR="00472448">
              <w:rPr>
                <w:rFonts w:hAnsi="宋体" w:hint="eastAsia"/>
                <w:color w:val="000000"/>
                <w:szCs w:val="18"/>
              </w:rPr>
              <w:t xml:space="preserve"> </w:t>
            </w:r>
            <w:r w:rsidRPr="009A1B58">
              <w:rPr>
                <w:rFonts w:hAnsi="宋体" w:cs="宋体" w:hint="eastAsia"/>
                <w:color w:val="000000"/>
                <w:szCs w:val="18"/>
              </w:rPr>
              <w:t>次，连续</w:t>
            </w:r>
            <w:r w:rsidR="00472448">
              <w:rPr>
                <w:rFonts w:hAnsi="宋体" w:cs="宋体" w:hint="eastAsia"/>
                <w:color w:val="000000"/>
                <w:szCs w:val="18"/>
              </w:rPr>
              <w:t xml:space="preserve"> </w:t>
            </w:r>
            <w:r w:rsidRPr="009A1B58">
              <w:rPr>
                <w:rFonts w:hAnsi="宋体"/>
                <w:color w:val="000000"/>
                <w:szCs w:val="18"/>
              </w:rPr>
              <w:t>2</w:t>
            </w:r>
            <w:r w:rsidRPr="009A1B58">
              <w:rPr>
                <w:rFonts w:hAnsi="宋体" w:cs="宋体" w:hint="eastAsia"/>
                <w:color w:val="000000"/>
                <w:szCs w:val="18"/>
              </w:rPr>
              <w:t>～</w:t>
            </w:r>
            <w:r w:rsidRPr="009A1B58">
              <w:rPr>
                <w:rFonts w:hAnsi="宋体"/>
                <w:color w:val="000000"/>
                <w:szCs w:val="18"/>
              </w:rPr>
              <w:t>3</w:t>
            </w:r>
            <w:r w:rsidR="00472448">
              <w:rPr>
                <w:rFonts w:hAnsi="宋体" w:hint="eastAsia"/>
                <w:color w:val="000000"/>
                <w:szCs w:val="18"/>
              </w:rPr>
              <w:t xml:space="preserve"> </w:t>
            </w:r>
            <w:r w:rsidRPr="009A1B58">
              <w:rPr>
                <w:rFonts w:hAnsi="宋体" w:cs="宋体" w:hint="eastAsia"/>
                <w:color w:val="000000"/>
                <w:szCs w:val="18"/>
              </w:rPr>
              <w:t>次。</w:t>
            </w:r>
          </w:p>
        </w:tc>
      </w:tr>
      <w:tr w:rsidR="009A1B58" w:rsidRPr="009A1B58" w14:paraId="4310F930" w14:textId="77777777" w:rsidTr="00472448">
        <w:trPr>
          <w:jc w:val="center"/>
        </w:trPr>
        <w:tc>
          <w:tcPr>
            <w:tcW w:w="699" w:type="dxa"/>
            <w:shd w:val="clear" w:color="auto" w:fill="auto"/>
            <w:vAlign w:val="center"/>
          </w:tcPr>
          <w:p w14:paraId="34B2E7D1" w14:textId="6A57843E" w:rsidR="009A1B58" w:rsidRPr="009A1B58" w:rsidRDefault="009A1B58" w:rsidP="009A1B58">
            <w:pPr>
              <w:pStyle w:val="afffffffff8"/>
              <w:rPr>
                <w:rFonts w:hAnsi="宋体"/>
                <w:szCs w:val="18"/>
              </w:rPr>
            </w:pPr>
            <w:r w:rsidRPr="009A1B58">
              <w:rPr>
                <w:rFonts w:hAnsi="宋体" w:cs="宋体" w:hint="eastAsia"/>
                <w:color w:val="000000"/>
                <w:szCs w:val="18"/>
              </w:rPr>
              <w:t>细菌性褐斑病</w:t>
            </w:r>
          </w:p>
        </w:tc>
        <w:tc>
          <w:tcPr>
            <w:tcW w:w="1739" w:type="dxa"/>
            <w:shd w:val="clear" w:color="auto" w:fill="auto"/>
            <w:vAlign w:val="center"/>
          </w:tcPr>
          <w:p w14:paraId="4E741B1C" w14:textId="3A79283F" w:rsidR="009A1B58" w:rsidRPr="009A1B58" w:rsidRDefault="009A1B58" w:rsidP="009A1B58">
            <w:pPr>
              <w:pStyle w:val="afffffffff8"/>
              <w:rPr>
                <w:rFonts w:hAnsi="宋体"/>
                <w:szCs w:val="18"/>
              </w:rPr>
            </w:pPr>
            <w:r w:rsidRPr="009A1B58">
              <w:rPr>
                <w:rFonts w:hAnsi="宋体" w:cs="宋体" w:hint="eastAsia"/>
                <w:color w:val="000000"/>
                <w:szCs w:val="18"/>
              </w:rPr>
              <w:t>青果期、病害发生初期</w:t>
            </w:r>
          </w:p>
        </w:tc>
        <w:tc>
          <w:tcPr>
            <w:tcW w:w="0" w:type="auto"/>
            <w:shd w:val="clear" w:color="auto" w:fill="auto"/>
            <w:vAlign w:val="center"/>
          </w:tcPr>
          <w:p w14:paraId="5740E75F" w14:textId="5509DE0A" w:rsidR="009A1B58" w:rsidRPr="009A1B58" w:rsidRDefault="009A1B58" w:rsidP="009A1B58">
            <w:pPr>
              <w:pStyle w:val="afffffffff8"/>
              <w:rPr>
                <w:rFonts w:hAnsi="宋体"/>
                <w:szCs w:val="18"/>
              </w:rPr>
            </w:pPr>
            <w:r w:rsidRPr="009A1B58">
              <w:rPr>
                <w:rFonts w:hAnsi="宋体" w:cs="宋体" w:hint="eastAsia"/>
                <w:color w:val="000000"/>
                <w:szCs w:val="18"/>
              </w:rPr>
              <w:t>代森锌、农用链霉素、氢氧化铜、代森锰锌</w:t>
            </w:r>
          </w:p>
        </w:tc>
        <w:tc>
          <w:tcPr>
            <w:tcW w:w="0" w:type="auto"/>
            <w:shd w:val="clear" w:color="auto" w:fill="auto"/>
            <w:vAlign w:val="center"/>
          </w:tcPr>
          <w:p w14:paraId="6FF91E6C" w14:textId="58A7128D" w:rsidR="009A1B58" w:rsidRPr="009A1B58" w:rsidRDefault="009A1B58" w:rsidP="009A1B58">
            <w:pPr>
              <w:pStyle w:val="afffffffff8"/>
              <w:rPr>
                <w:rFonts w:hAnsi="宋体"/>
                <w:szCs w:val="18"/>
              </w:rPr>
            </w:pPr>
            <w:r w:rsidRPr="009A1B58">
              <w:rPr>
                <w:rFonts w:hAnsi="宋体" w:cs="宋体" w:hint="eastAsia"/>
                <w:color w:val="000000"/>
                <w:szCs w:val="18"/>
              </w:rPr>
              <w:t>做好果园卫生，及时清除病残体。青果期喷施代森锌、农用链霉素、氢氧化铜、代森锰锌，每</w:t>
            </w:r>
            <w:r w:rsidR="00472448">
              <w:rPr>
                <w:rFonts w:hAnsi="宋体" w:cs="宋体" w:hint="eastAsia"/>
                <w:color w:val="000000"/>
                <w:szCs w:val="18"/>
              </w:rPr>
              <w:t xml:space="preserve"> </w:t>
            </w:r>
            <w:r w:rsidRPr="009A1B58">
              <w:rPr>
                <w:rFonts w:hAnsi="宋体" w:cs="宋体" w:hint="eastAsia"/>
                <w:color w:val="000000"/>
                <w:szCs w:val="18"/>
              </w:rPr>
              <w:t>10</w:t>
            </w:r>
            <w:r w:rsidR="00472448">
              <w:rPr>
                <w:rFonts w:hAnsi="宋体" w:cs="宋体" w:hint="eastAsia"/>
                <w:color w:val="000000"/>
                <w:szCs w:val="18"/>
              </w:rPr>
              <w:t xml:space="preserve"> </w:t>
            </w:r>
            <w:r w:rsidRPr="009A1B58">
              <w:rPr>
                <w:rFonts w:hAnsi="宋体" w:cs="宋体" w:hint="eastAsia"/>
                <w:color w:val="000000"/>
                <w:szCs w:val="18"/>
              </w:rPr>
              <w:t>天喷一次，连续</w:t>
            </w:r>
            <w:r w:rsidR="00472448">
              <w:rPr>
                <w:rFonts w:hAnsi="宋体" w:cs="宋体" w:hint="eastAsia"/>
                <w:color w:val="000000"/>
                <w:szCs w:val="18"/>
              </w:rPr>
              <w:t xml:space="preserve"> </w:t>
            </w:r>
            <w:r w:rsidRPr="009A1B58">
              <w:rPr>
                <w:rFonts w:hAnsi="宋体" w:cs="宋体" w:hint="eastAsia"/>
                <w:color w:val="000000"/>
                <w:szCs w:val="18"/>
              </w:rPr>
              <w:t>2-3次，交替用药。</w:t>
            </w:r>
          </w:p>
        </w:tc>
      </w:tr>
      <w:tr w:rsidR="009A1B58" w:rsidRPr="009A1B58" w14:paraId="4D41087C" w14:textId="77777777" w:rsidTr="00472448">
        <w:trPr>
          <w:jc w:val="center"/>
        </w:trPr>
        <w:tc>
          <w:tcPr>
            <w:tcW w:w="699" w:type="dxa"/>
            <w:shd w:val="clear" w:color="auto" w:fill="auto"/>
            <w:vAlign w:val="center"/>
          </w:tcPr>
          <w:p w14:paraId="7D348C43" w14:textId="416CC867" w:rsidR="009A1B58" w:rsidRPr="009A1B58" w:rsidRDefault="009A1B58" w:rsidP="009A1B58">
            <w:pPr>
              <w:pStyle w:val="afffffffff8"/>
              <w:rPr>
                <w:rFonts w:hAnsi="宋体"/>
                <w:szCs w:val="18"/>
              </w:rPr>
            </w:pPr>
            <w:r w:rsidRPr="009A1B58">
              <w:rPr>
                <w:rFonts w:hAnsi="宋体" w:cs="宋体" w:hint="eastAsia"/>
                <w:color w:val="000000"/>
                <w:szCs w:val="18"/>
              </w:rPr>
              <w:t>炭疽病</w:t>
            </w:r>
          </w:p>
        </w:tc>
        <w:tc>
          <w:tcPr>
            <w:tcW w:w="1739" w:type="dxa"/>
            <w:shd w:val="clear" w:color="auto" w:fill="auto"/>
            <w:vAlign w:val="center"/>
          </w:tcPr>
          <w:p w14:paraId="63F5E0C5" w14:textId="0550F7DB" w:rsidR="009A1B58" w:rsidRPr="009A1B58" w:rsidRDefault="009A1B58" w:rsidP="009A1B58">
            <w:pPr>
              <w:pStyle w:val="afffffffff8"/>
              <w:rPr>
                <w:rFonts w:hAnsi="宋体"/>
                <w:szCs w:val="18"/>
              </w:rPr>
            </w:pPr>
            <w:r w:rsidRPr="009A1B58">
              <w:rPr>
                <w:rFonts w:hAnsi="宋体" w:cs="宋体" w:hint="eastAsia"/>
                <w:color w:val="000000"/>
                <w:szCs w:val="18"/>
              </w:rPr>
              <w:t>春、夏、秋梢抽生初期或果实迅速转色期,病害发生初期</w:t>
            </w:r>
          </w:p>
        </w:tc>
        <w:tc>
          <w:tcPr>
            <w:tcW w:w="0" w:type="auto"/>
            <w:shd w:val="clear" w:color="auto" w:fill="auto"/>
            <w:vAlign w:val="center"/>
          </w:tcPr>
          <w:p w14:paraId="6ABCDE46" w14:textId="0E413745" w:rsidR="009A1B58" w:rsidRPr="009A1B58" w:rsidRDefault="009A1B58" w:rsidP="009A1B58">
            <w:pPr>
              <w:pStyle w:val="afffffffff8"/>
              <w:rPr>
                <w:rFonts w:hAnsi="宋体"/>
                <w:szCs w:val="18"/>
              </w:rPr>
            </w:pPr>
            <w:r w:rsidRPr="009A1B58">
              <w:rPr>
                <w:rFonts w:hAnsi="宋体" w:cs="宋体" w:hint="eastAsia"/>
                <w:color w:val="000000"/>
                <w:szCs w:val="18"/>
              </w:rPr>
              <w:t>嘧菌酯、戊唑醇、甲基硫菌灵、代森锌</w:t>
            </w:r>
          </w:p>
        </w:tc>
        <w:tc>
          <w:tcPr>
            <w:tcW w:w="0" w:type="auto"/>
            <w:shd w:val="clear" w:color="auto" w:fill="auto"/>
            <w:vAlign w:val="center"/>
          </w:tcPr>
          <w:p w14:paraId="6AA8152B" w14:textId="4E898B5C" w:rsidR="009A1B58" w:rsidRPr="009A1B58" w:rsidRDefault="009A1B58" w:rsidP="009A1B58">
            <w:pPr>
              <w:pStyle w:val="afffffffff8"/>
              <w:rPr>
                <w:rFonts w:hAnsi="宋体"/>
                <w:szCs w:val="18"/>
              </w:rPr>
            </w:pPr>
            <w:r w:rsidRPr="009A1B58">
              <w:rPr>
                <w:rFonts w:hAnsi="宋体" w:cs="宋体" w:hint="eastAsia"/>
                <w:color w:val="000000"/>
                <w:szCs w:val="18"/>
              </w:rPr>
              <w:t>做好果园卫生，及时清除病残体。在新梢期、果实转色期、发病初期喷施杀菌剂，每</w:t>
            </w:r>
            <w:r w:rsidR="00472448">
              <w:rPr>
                <w:rFonts w:hAnsi="宋体" w:cs="宋体" w:hint="eastAsia"/>
                <w:color w:val="000000"/>
                <w:szCs w:val="18"/>
              </w:rPr>
              <w:t xml:space="preserve"> </w:t>
            </w:r>
            <w:r w:rsidRPr="009A1B58">
              <w:rPr>
                <w:rFonts w:hAnsi="宋体" w:cs="宋体" w:hint="eastAsia"/>
                <w:color w:val="000000"/>
                <w:szCs w:val="18"/>
              </w:rPr>
              <w:t>10</w:t>
            </w:r>
            <w:r w:rsidR="00472448">
              <w:rPr>
                <w:rFonts w:hAnsi="宋体" w:cs="宋体" w:hint="eastAsia"/>
                <w:color w:val="000000"/>
                <w:szCs w:val="18"/>
              </w:rPr>
              <w:t xml:space="preserve"> </w:t>
            </w:r>
            <w:r w:rsidRPr="009A1B58">
              <w:rPr>
                <w:rFonts w:hAnsi="宋体" w:cs="宋体" w:hint="eastAsia"/>
                <w:color w:val="000000"/>
                <w:szCs w:val="18"/>
              </w:rPr>
              <w:t>天喷一次，连续</w:t>
            </w:r>
            <w:r w:rsidR="00472448">
              <w:rPr>
                <w:rFonts w:hAnsi="宋体" w:cs="宋体" w:hint="eastAsia"/>
                <w:color w:val="000000"/>
                <w:szCs w:val="18"/>
              </w:rPr>
              <w:t xml:space="preserve"> </w:t>
            </w:r>
            <w:r w:rsidRPr="009A1B58">
              <w:rPr>
                <w:rFonts w:hAnsi="宋体" w:cs="宋体" w:hint="eastAsia"/>
                <w:color w:val="000000"/>
                <w:szCs w:val="18"/>
              </w:rPr>
              <w:t>2～3</w:t>
            </w:r>
            <w:r w:rsidR="00472448">
              <w:rPr>
                <w:rFonts w:hAnsi="宋体" w:cs="宋体" w:hint="eastAsia"/>
                <w:color w:val="000000"/>
                <w:szCs w:val="18"/>
              </w:rPr>
              <w:t xml:space="preserve"> </w:t>
            </w:r>
            <w:r w:rsidRPr="009A1B58">
              <w:rPr>
                <w:rFonts w:hAnsi="宋体" w:cs="宋体" w:hint="eastAsia"/>
                <w:color w:val="000000"/>
                <w:szCs w:val="18"/>
              </w:rPr>
              <w:t>次。交替用药。</w:t>
            </w:r>
          </w:p>
        </w:tc>
      </w:tr>
      <w:tr w:rsidR="009A1B58" w:rsidRPr="009A1B58" w14:paraId="03B74542" w14:textId="77777777" w:rsidTr="00472448">
        <w:trPr>
          <w:jc w:val="center"/>
        </w:trPr>
        <w:tc>
          <w:tcPr>
            <w:tcW w:w="699" w:type="dxa"/>
            <w:shd w:val="clear" w:color="auto" w:fill="auto"/>
            <w:vAlign w:val="center"/>
          </w:tcPr>
          <w:p w14:paraId="52EF4C2C" w14:textId="40DF13BC" w:rsidR="009A1B58" w:rsidRPr="009A1B58" w:rsidRDefault="009A1B58" w:rsidP="009A1B58">
            <w:pPr>
              <w:pStyle w:val="afffffffff8"/>
              <w:rPr>
                <w:rFonts w:hAnsi="宋体"/>
                <w:szCs w:val="18"/>
              </w:rPr>
            </w:pPr>
            <w:r w:rsidRPr="009A1B58">
              <w:rPr>
                <w:rFonts w:hAnsi="宋体" w:cs="宋体" w:hint="eastAsia"/>
                <w:color w:val="000000"/>
                <w:szCs w:val="18"/>
              </w:rPr>
              <w:t>梨小食心虫</w:t>
            </w:r>
          </w:p>
        </w:tc>
        <w:tc>
          <w:tcPr>
            <w:tcW w:w="1739" w:type="dxa"/>
            <w:shd w:val="clear" w:color="auto" w:fill="auto"/>
            <w:vAlign w:val="center"/>
          </w:tcPr>
          <w:p w14:paraId="414A06A1" w14:textId="4904DC0D" w:rsidR="009A1B58" w:rsidRPr="009A1B58" w:rsidRDefault="009A1B58" w:rsidP="009A1B58">
            <w:pPr>
              <w:pStyle w:val="afffffffff8"/>
              <w:rPr>
                <w:rFonts w:hAnsi="宋体"/>
                <w:szCs w:val="18"/>
              </w:rPr>
            </w:pPr>
            <w:r w:rsidRPr="009A1B58">
              <w:rPr>
                <w:rFonts w:hAnsi="宋体" w:cs="宋体" w:hint="eastAsia"/>
                <w:color w:val="000000"/>
                <w:szCs w:val="18"/>
              </w:rPr>
              <w:t>幼虫孵化期</w:t>
            </w:r>
          </w:p>
        </w:tc>
        <w:tc>
          <w:tcPr>
            <w:tcW w:w="0" w:type="auto"/>
            <w:shd w:val="clear" w:color="auto" w:fill="auto"/>
            <w:vAlign w:val="center"/>
          </w:tcPr>
          <w:p w14:paraId="4FED35BD" w14:textId="5A7AC6DF" w:rsidR="009A1B58" w:rsidRPr="009A1B58" w:rsidRDefault="009A1B58" w:rsidP="009A1B58">
            <w:pPr>
              <w:pStyle w:val="afffffffff8"/>
              <w:rPr>
                <w:rFonts w:hAnsi="宋体"/>
                <w:szCs w:val="18"/>
              </w:rPr>
            </w:pPr>
            <w:r w:rsidRPr="009A1B58">
              <w:rPr>
                <w:rFonts w:hAnsi="宋体" w:cs="宋体" w:hint="eastAsia"/>
                <w:color w:val="000000"/>
                <w:szCs w:val="18"/>
              </w:rPr>
              <w:t>苏云金杆菌</w:t>
            </w:r>
          </w:p>
        </w:tc>
        <w:tc>
          <w:tcPr>
            <w:tcW w:w="0" w:type="auto"/>
            <w:shd w:val="clear" w:color="auto" w:fill="auto"/>
            <w:vAlign w:val="center"/>
          </w:tcPr>
          <w:p w14:paraId="5A337909" w14:textId="332C4549" w:rsidR="009A1B58" w:rsidRPr="009A1B58" w:rsidRDefault="009A1B58" w:rsidP="009A1B58">
            <w:pPr>
              <w:pStyle w:val="afffffffff8"/>
              <w:rPr>
                <w:rFonts w:hAnsi="宋体"/>
                <w:szCs w:val="18"/>
              </w:rPr>
            </w:pPr>
            <w:r w:rsidRPr="009A1B58">
              <w:rPr>
                <w:rFonts w:hAnsi="宋体" w:cs="宋体" w:hint="eastAsia"/>
                <w:color w:val="000000"/>
                <w:szCs w:val="18"/>
              </w:rPr>
              <w:t>消灭越冬幼虫，及时清园；、及时剪除被害枝、梢、果，杀死幼虫；成虫发生期，用糖酒醋液、梨小性迷向素饵剂诱杀成虫。或喷施苏云金杆菌。</w:t>
            </w:r>
          </w:p>
        </w:tc>
      </w:tr>
      <w:tr w:rsidR="009A1B58" w:rsidRPr="009A1B58" w14:paraId="31CC6889" w14:textId="77777777" w:rsidTr="00472448">
        <w:trPr>
          <w:jc w:val="center"/>
        </w:trPr>
        <w:tc>
          <w:tcPr>
            <w:tcW w:w="699" w:type="dxa"/>
            <w:shd w:val="clear" w:color="auto" w:fill="auto"/>
            <w:vAlign w:val="center"/>
          </w:tcPr>
          <w:p w14:paraId="28E8B98A" w14:textId="446AC70E" w:rsidR="009A1B58" w:rsidRPr="009A1B58" w:rsidRDefault="009A1B58" w:rsidP="009A1B58">
            <w:pPr>
              <w:pStyle w:val="afffffffff8"/>
              <w:rPr>
                <w:rFonts w:hAnsi="宋体"/>
                <w:szCs w:val="18"/>
              </w:rPr>
            </w:pPr>
            <w:r w:rsidRPr="009A1B58">
              <w:rPr>
                <w:rFonts w:hAnsi="宋体" w:cs="宋体" w:hint="eastAsia"/>
                <w:color w:val="000000"/>
                <w:szCs w:val="18"/>
              </w:rPr>
              <w:t>桃蛀螟</w:t>
            </w:r>
          </w:p>
        </w:tc>
        <w:tc>
          <w:tcPr>
            <w:tcW w:w="1739" w:type="dxa"/>
            <w:shd w:val="clear" w:color="auto" w:fill="auto"/>
            <w:vAlign w:val="center"/>
          </w:tcPr>
          <w:p w14:paraId="03229E55" w14:textId="4F632D24" w:rsidR="009A1B58" w:rsidRPr="009A1B58" w:rsidRDefault="009A1B58" w:rsidP="009A1B58">
            <w:pPr>
              <w:pStyle w:val="afffffffff8"/>
              <w:rPr>
                <w:rFonts w:hAnsi="宋体"/>
                <w:szCs w:val="18"/>
              </w:rPr>
            </w:pPr>
            <w:r w:rsidRPr="009A1B58">
              <w:rPr>
                <w:rFonts w:hAnsi="宋体" w:cs="宋体" w:hint="eastAsia"/>
                <w:color w:val="000000"/>
                <w:szCs w:val="18"/>
              </w:rPr>
              <w:t>产卵盛期至孵化初期</w:t>
            </w:r>
          </w:p>
        </w:tc>
        <w:tc>
          <w:tcPr>
            <w:tcW w:w="0" w:type="auto"/>
            <w:shd w:val="clear" w:color="auto" w:fill="auto"/>
            <w:vAlign w:val="center"/>
          </w:tcPr>
          <w:p w14:paraId="6220C305" w14:textId="2AC79BBD" w:rsidR="009A1B58" w:rsidRPr="009A1B58" w:rsidRDefault="009A1B58" w:rsidP="009A1B58">
            <w:pPr>
              <w:pStyle w:val="afffffffff8"/>
              <w:rPr>
                <w:rFonts w:hAnsi="宋体"/>
                <w:szCs w:val="18"/>
              </w:rPr>
            </w:pPr>
            <w:r w:rsidRPr="009A1B58">
              <w:rPr>
                <w:rFonts w:hAnsi="宋体" w:cs="宋体" w:hint="eastAsia"/>
                <w:color w:val="000000"/>
                <w:szCs w:val="18"/>
              </w:rPr>
              <w:t>苏云金杆菌</w:t>
            </w:r>
          </w:p>
        </w:tc>
        <w:tc>
          <w:tcPr>
            <w:tcW w:w="0" w:type="auto"/>
            <w:shd w:val="clear" w:color="auto" w:fill="auto"/>
            <w:vAlign w:val="center"/>
          </w:tcPr>
          <w:p w14:paraId="1DE6941A" w14:textId="46AE7D72" w:rsidR="009A1B58" w:rsidRPr="009A1B58" w:rsidRDefault="009A1B58" w:rsidP="009A1B58">
            <w:pPr>
              <w:pStyle w:val="afffffffff8"/>
              <w:rPr>
                <w:rFonts w:hAnsi="宋体"/>
                <w:szCs w:val="18"/>
              </w:rPr>
            </w:pPr>
            <w:r w:rsidRPr="009A1B58">
              <w:rPr>
                <w:rFonts w:hAnsi="宋体" w:cs="宋体" w:hint="eastAsia"/>
                <w:color w:val="000000"/>
                <w:szCs w:val="18"/>
              </w:rPr>
              <w:t>在果树树干束草诱集越冬幼虫；及时摘除受害花；用性诱剂、糖酒醋液或黑灯光诱杀成虫；套袋护果；或喷施苏云金杆菌。</w:t>
            </w:r>
          </w:p>
        </w:tc>
      </w:tr>
      <w:tr w:rsidR="009A1B58" w:rsidRPr="009A1B58" w14:paraId="761DCDFC" w14:textId="77777777" w:rsidTr="00472448">
        <w:trPr>
          <w:jc w:val="center"/>
        </w:trPr>
        <w:tc>
          <w:tcPr>
            <w:tcW w:w="699" w:type="dxa"/>
            <w:shd w:val="clear" w:color="auto" w:fill="auto"/>
            <w:vAlign w:val="center"/>
          </w:tcPr>
          <w:p w14:paraId="09D3275D" w14:textId="2F0F6BD0" w:rsidR="009A1B58" w:rsidRPr="009A1B58" w:rsidRDefault="009A1B58" w:rsidP="009A1B58">
            <w:pPr>
              <w:pStyle w:val="afffffffff8"/>
              <w:rPr>
                <w:rFonts w:hAnsi="宋体"/>
                <w:szCs w:val="18"/>
              </w:rPr>
            </w:pPr>
            <w:r w:rsidRPr="009A1B58">
              <w:rPr>
                <w:rFonts w:hAnsi="宋体" w:cs="宋体" w:hint="eastAsia"/>
                <w:color w:val="000000"/>
                <w:szCs w:val="18"/>
              </w:rPr>
              <w:t>蓟马</w:t>
            </w:r>
          </w:p>
        </w:tc>
        <w:tc>
          <w:tcPr>
            <w:tcW w:w="1739" w:type="dxa"/>
            <w:shd w:val="clear" w:color="auto" w:fill="auto"/>
            <w:vAlign w:val="center"/>
          </w:tcPr>
          <w:p w14:paraId="0499DB3A" w14:textId="7DA7C587" w:rsidR="009A1B58" w:rsidRPr="009A1B58" w:rsidRDefault="009A1B58" w:rsidP="009A1B58">
            <w:pPr>
              <w:pStyle w:val="afffffffff8"/>
              <w:rPr>
                <w:rFonts w:hAnsi="宋体"/>
                <w:szCs w:val="18"/>
              </w:rPr>
            </w:pPr>
            <w:r w:rsidRPr="009A1B58">
              <w:rPr>
                <w:rFonts w:hAnsi="宋体" w:cs="宋体" w:hint="eastAsia"/>
                <w:color w:val="000000"/>
                <w:szCs w:val="18"/>
              </w:rPr>
              <w:t>花期</w:t>
            </w:r>
          </w:p>
        </w:tc>
        <w:tc>
          <w:tcPr>
            <w:tcW w:w="0" w:type="auto"/>
            <w:shd w:val="clear" w:color="auto" w:fill="auto"/>
            <w:vAlign w:val="center"/>
          </w:tcPr>
          <w:p w14:paraId="1D7BFBA4" w14:textId="2851CA60" w:rsidR="009A1B58" w:rsidRPr="009A1B58" w:rsidRDefault="009A1B58" w:rsidP="009A1B58">
            <w:pPr>
              <w:pStyle w:val="afffffffff8"/>
              <w:rPr>
                <w:rFonts w:hAnsi="宋体"/>
                <w:szCs w:val="18"/>
              </w:rPr>
            </w:pPr>
            <w:r w:rsidRPr="009A1B58">
              <w:rPr>
                <w:rFonts w:hAnsi="宋体" w:cs="宋体" w:hint="eastAsia"/>
                <w:color w:val="000000"/>
                <w:szCs w:val="18"/>
              </w:rPr>
              <w:t>金龟子绿僵菌、乙基多杀菌素、甲氨基阿维菌素苯甲酸盐</w:t>
            </w:r>
          </w:p>
        </w:tc>
        <w:tc>
          <w:tcPr>
            <w:tcW w:w="0" w:type="auto"/>
            <w:shd w:val="clear" w:color="auto" w:fill="auto"/>
            <w:vAlign w:val="center"/>
          </w:tcPr>
          <w:p w14:paraId="38718591" w14:textId="445E0CFF" w:rsidR="009A1B58" w:rsidRPr="009A1B58" w:rsidRDefault="009A1B58" w:rsidP="009A1B58">
            <w:pPr>
              <w:pStyle w:val="afffffffff8"/>
              <w:rPr>
                <w:rFonts w:hAnsi="宋体"/>
                <w:szCs w:val="18"/>
              </w:rPr>
            </w:pPr>
            <w:r w:rsidRPr="009A1B58">
              <w:rPr>
                <w:rFonts w:hAnsi="宋体" w:cs="宋体" w:hint="eastAsia"/>
                <w:color w:val="000000"/>
                <w:szCs w:val="18"/>
              </w:rPr>
              <w:t>花期在树中部悬挂蓝板诱杀。喷施金龟子绿僵菌、乙基多杀菌素、甲氨基阿维菌素苯甲酸盐</w:t>
            </w:r>
            <w:r w:rsidR="00472448">
              <w:rPr>
                <w:rFonts w:hAnsi="宋体" w:cs="宋体" w:hint="eastAsia"/>
                <w:color w:val="000000"/>
                <w:szCs w:val="18"/>
              </w:rPr>
              <w:t xml:space="preserve"> </w:t>
            </w:r>
            <w:r w:rsidRPr="009A1B58">
              <w:rPr>
                <w:rFonts w:hAnsi="宋体" w:cs="宋体" w:hint="eastAsia"/>
                <w:color w:val="000000"/>
                <w:szCs w:val="18"/>
              </w:rPr>
              <w:t>2～3</w:t>
            </w:r>
            <w:r w:rsidR="00472448">
              <w:rPr>
                <w:rFonts w:hAnsi="宋体" w:cs="宋体" w:hint="eastAsia"/>
                <w:color w:val="000000"/>
                <w:szCs w:val="18"/>
              </w:rPr>
              <w:t xml:space="preserve"> </w:t>
            </w:r>
            <w:r w:rsidRPr="009A1B58">
              <w:rPr>
                <w:rFonts w:hAnsi="宋体" w:cs="宋体" w:hint="eastAsia"/>
                <w:color w:val="000000"/>
                <w:szCs w:val="18"/>
              </w:rPr>
              <w:t>次，每次间隔</w:t>
            </w:r>
            <w:r w:rsidR="00472448">
              <w:rPr>
                <w:rFonts w:hAnsi="宋体" w:cs="宋体" w:hint="eastAsia"/>
                <w:color w:val="000000"/>
                <w:szCs w:val="18"/>
              </w:rPr>
              <w:t xml:space="preserve"> </w:t>
            </w:r>
            <w:r w:rsidRPr="009A1B58">
              <w:rPr>
                <w:rFonts w:hAnsi="宋体" w:cs="宋体" w:hint="eastAsia"/>
                <w:color w:val="000000"/>
                <w:szCs w:val="18"/>
              </w:rPr>
              <w:t>7～10天，交替用药。</w:t>
            </w:r>
          </w:p>
        </w:tc>
      </w:tr>
      <w:tr w:rsidR="009A1B58" w:rsidRPr="009A1B58" w14:paraId="5026B97A" w14:textId="77777777" w:rsidTr="00472448">
        <w:trPr>
          <w:jc w:val="center"/>
        </w:trPr>
        <w:tc>
          <w:tcPr>
            <w:tcW w:w="699" w:type="dxa"/>
            <w:shd w:val="clear" w:color="auto" w:fill="auto"/>
            <w:vAlign w:val="center"/>
          </w:tcPr>
          <w:p w14:paraId="7074333B" w14:textId="3AFED5D0" w:rsidR="009A1B58" w:rsidRPr="009A1B58" w:rsidRDefault="009A1B58" w:rsidP="009A1B58">
            <w:pPr>
              <w:pStyle w:val="afffffffff8"/>
              <w:rPr>
                <w:rFonts w:hAnsi="宋体"/>
                <w:szCs w:val="18"/>
              </w:rPr>
            </w:pPr>
            <w:r w:rsidRPr="009A1B58">
              <w:rPr>
                <w:rFonts w:hAnsi="宋体" w:cs="宋体" w:hint="eastAsia"/>
                <w:color w:val="000000"/>
                <w:szCs w:val="18"/>
              </w:rPr>
              <w:t>枇杷木虱</w:t>
            </w:r>
          </w:p>
        </w:tc>
        <w:tc>
          <w:tcPr>
            <w:tcW w:w="1739" w:type="dxa"/>
            <w:shd w:val="clear" w:color="auto" w:fill="auto"/>
            <w:vAlign w:val="center"/>
          </w:tcPr>
          <w:p w14:paraId="34DE53D9" w14:textId="5D5D6F8B" w:rsidR="009A1B58" w:rsidRPr="009A1B58" w:rsidRDefault="009A1B58" w:rsidP="009A1B58">
            <w:pPr>
              <w:pStyle w:val="afffffffff8"/>
              <w:rPr>
                <w:rFonts w:hAnsi="宋体"/>
                <w:szCs w:val="18"/>
              </w:rPr>
            </w:pPr>
            <w:r w:rsidRPr="009A1B58">
              <w:rPr>
                <w:rFonts w:hAnsi="宋体" w:cs="宋体" w:hint="eastAsia"/>
                <w:color w:val="000000"/>
                <w:szCs w:val="18"/>
              </w:rPr>
              <w:t>抽发春梢、秋梢期和花蕾期</w:t>
            </w:r>
          </w:p>
        </w:tc>
        <w:tc>
          <w:tcPr>
            <w:tcW w:w="0" w:type="auto"/>
            <w:shd w:val="clear" w:color="auto" w:fill="auto"/>
            <w:vAlign w:val="center"/>
          </w:tcPr>
          <w:p w14:paraId="50437795" w14:textId="4F82C2A1" w:rsidR="009A1B58" w:rsidRPr="009A1B58" w:rsidRDefault="009A1B58" w:rsidP="009A1B58">
            <w:pPr>
              <w:pStyle w:val="afffffffff8"/>
              <w:rPr>
                <w:rFonts w:hAnsi="宋体"/>
                <w:szCs w:val="18"/>
              </w:rPr>
            </w:pPr>
            <w:r w:rsidRPr="009A1B58">
              <w:rPr>
                <w:rFonts w:hAnsi="宋体" w:cs="宋体" w:hint="eastAsia"/>
                <w:color w:val="000000"/>
                <w:szCs w:val="18"/>
              </w:rPr>
              <w:t>螺虫乙酯、25</w:t>
            </w:r>
            <w:r w:rsidR="00472448">
              <w:rPr>
                <w:rFonts w:hAnsi="宋体" w:cs="宋体" w:hint="eastAsia"/>
                <w:color w:val="000000"/>
                <w:szCs w:val="18"/>
              </w:rPr>
              <w:t xml:space="preserve"> </w:t>
            </w:r>
            <w:r w:rsidRPr="009A1B58">
              <w:rPr>
                <w:rFonts w:hAnsi="宋体" w:cs="宋体" w:hint="eastAsia"/>
                <w:color w:val="000000"/>
                <w:szCs w:val="18"/>
              </w:rPr>
              <w:t>%</w:t>
            </w:r>
            <w:r w:rsidR="00292AB6">
              <w:rPr>
                <w:rFonts w:hAnsi="宋体" w:cs="宋体" w:hint="eastAsia"/>
                <w:color w:val="000000"/>
                <w:szCs w:val="18"/>
              </w:rPr>
              <w:t xml:space="preserve"> </w:t>
            </w:r>
            <w:r w:rsidRPr="009A1B58">
              <w:rPr>
                <w:rFonts w:hAnsi="宋体" w:cs="宋体" w:hint="eastAsia"/>
                <w:color w:val="000000"/>
                <w:szCs w:val="18"/>
              </w:rPr>
              <w:t>噻虫嗪10</w:t>
            </w:r>
            <w:r w:rsidR="00472448">
              <w:rPr>
                <w:rFonts w:hAnsi="宋体" w:cs="宋体" w:hint="eastAsia"/>
                <w:color w:val="000000"/>
                <w:szCs w:val="18"/>
              </w:rPr>
              <w:t xml:space="preserve"> </w:t>
            </w:r>
            <w:r w:rsidRPr="009A1B58">
              <w:rPr>
                <w:rFonts w:hAnsi="宋体" w:cs="宋体" w:hint="eastAsia"/>
                <w:color w:val="000000"/>
                <w:szCs w:val="18"/>
              </w:rPr>
              <w:t>%</w:t>
            </w:r>
            <w:r w:rsidR="00292AB6">
              <w:rPr>
                <w:rFonts w:hAnsi="宋体" w:cs="宋体" w:hint="eastAsia"/>
                <w:color w:val="000000"/>
                <w:szCs w:val="18"/>
              </w:rPr>
              <w:t xml:space="preserve"> </w:t>
            </w:r>
            <w:r w:rsidRPr="009A1B58">
              <w:rPr>
                <w:rFonts w:hAnsi="宋体" w:cs="宋体" w:hint="eastAsia"/>
                <w:color w:val="000000"/>
                <w:szCs w:val="18"/>
              </w:rPr>
              <w:t>吡丙醚、20</w:t>
            </w:r>
            <w:r w:rsidR="00472448">
              <w:rPr>
                <w:rFonts w:hAnsi="宋体" w:cs="宋体" w:hint="eastAsia"/>
                <w:color w:val="000000"/>
                <w:szCs w:val="18"/>
              </w:rPr>
              <w:t xml:space="preserve"> </w:t>
            </w:r>
            <w:r w:rsidRPr="009A1B58">
              <w:rPr>
                <w:rFonts w:hAnsi="宋体" w:cs="宋体" w:hint="eastAsia"/>
                <w:color w:val="000000"/>
                <w:szCs w:val="18"/>
              </w:rPr>
              <w:t>%</w:t>
            </w:r>
            <w:r w:rsidR="00292AB6">
              <w:rPr>
                <w:rFonts w:hAnsi="宋体" w:cs="宋体" w:hint="eastAsia"/>
                <w:color w:val="000000"/>
                <w:szCs w:val="18"/>
              </w:rPr>
              <w:t xml:space="preserve"> </w:t>
            </w:r>
            <w:r w:rsidRPr="009A1B58">
              <w:rPr>
                <w:rFonts w:hAnsi="宋体" w:cs="宋体" w:hint="eastAsia"/>
                <w:color w:val="000000"/>
                <w:szCs w:val="18"/>
              </w:rPr>
              <w:t>除虫脲</w:t>
            </w:r>
          </w:p>
        </w:tc>
        <w:tc>
          <w:tcPr>
            <w:tcW w:w="0" w:type="auto"/>
            <w:shd w:val="clear" w:color="auto" w:fill="auto"/>
            <w:vAlign w:val="center"/>
          </w:tcPr>
          <w:p w14:paraId="474F8178" w14:textId="102B7569" w:rsidR="009A1B58" w:rsidRPr="009A1B58" w:rsidRDefault="009A1B58" w:rsidP="009A1B58">
            <w:pPr>
              <w:pStyle w:val="afffffffff8"/>
              <w:rPr>
                <w:rFonts w:hAnsi="宋体"/>
                <w:szCs w:val="18"/>
              </w:rPr>
            </w:pPr>
            <w:r w:rsidRPr="009A1B58">
              <w:rPr>
                <w:rFonts w:hAnsi="宋体" w:cs="宋体" w:hint="eastAsia"/>
                <w:color w:val="000000"/>
                <w:szCs w:val="18"/>
              </w:rPr>
              <w:t>产区组织集中连片统防统治。合理混用，交替用药，避免产生抗性，不使用广谱农药。</w:t>
            </w:r>
          </w:p>
        </w:tc>
      </w:tr>
    </w:tbl>
    <w:p w14:paraId="7582AE7A" w14:textId="67C2F416" w:rsidR="009A1B58" w:rsidRDefault="00472448" w:rsidP="00472448">
      <w:pPr>
        <w:pStyle w:val="affffc"/>
        <w:ind w:firstLineChars="0" w:firstLine="0"/>
        <w:jc w:val="center"/>
      </w:pPr>
      <w:bookmarkStart w:id="90" w:name="BookMark8"/>
      <w:bookmarkEnd w:id="87"/>
      <w:r>
        <w:rPr>
          <w:rFonts w:hint="eastAsia"/>
        </w:rPr>
        <w:drawing>
          <wp:inline distT="0" distB="0" distL="0" distR="0" wp14:anchorId="3D1AE8A1" wp14:editId="2B161647">
            <wp:extent cx="1485900" cy="317500"/>
            <wp:effectExtent l="0" t="0" r="0" b="6350"/>
            <wp:docPr id="214775711" name="图片 1"/>
            <wp:cNvGraphicFramePr/>
            <a:graphic xmlns:a="http://schemas.openxmlformats.org/drawingml/2006/main">
              <a:graphicData uri="http://schemas.openxmlformats.org/drawingml/2006/picture">
                <pic:pic xmlns:pic="http://schemas.openxmlformats.org/drawingml/2006/picture">
                  <pic:nvPicPr>
                    <pic:cNvPr id="214775711" name=""/>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90"/>
    </w:p>
    <w:sectPr w:rsidR="009A1B58" w:rsidSect="009A1B58">
      <w:pgSz w:w="11906" w:h="16838" w:code="9"/>
      <w:pgMar w:top="1928"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F032AC0" w14:textId="77777777" w:rsidR="0098052E" w:rsidRDefault="0098052E" w:rsidP="00D86DB7">
      <w:r>
        <w:separator/>
      </w:r>
    </w:p>
    <w:p w14:paraId="378BF91E" w14:textId="77777777" w:rsidR="0098052E" w:rsidRDefault="0098052E"/>
    <w:p w14:paraId="0FE0C6FF" w14:textId="77777777" w:rsidR="0098052E" w:rsidRDefault="0098052E"/>
  </w:endnote>
  <w:endnote w:type="continuationSeparator" w:id="0">
    <w:p w14:paraId="317C651C" w14:textId="77777777" w:rsidR="0098052E" w:rsidRDefault="0098052E" w:rsidP="00D86DB7">
      <w:r>
        <w:continuationSeparator/>
      </w:r>
    </w:p>
    <w:p w14:paraId="0C3FB60C" w14:textId="77777777" w:rsidR="0098052E" w:rsidRDefault="0098052E"/>
    <w:p w14:paraId="033799CB" w14:textId="77777777" w:rsidR="0098052E" w:rsidRDefault="0098052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8062FA" w14:textId="77777777" w:rsidR="00D552AF" w:rsidRDefault="00D552AF">
    <w:pPr>
      <w:pStyle w:val="affff0"/>
    </w:pPr>
    <w:r>
      <w:fldChar w:fldCharType="begin"/>
    </w:r>
    <w:r>
      <w:instrText>PAGE   \* MERGEFORMAT</w:instrText>
    </w:r>
    <w:r>
      <w:fldChar w:fldCharType="separate"/>
    </w:r>
    <w:r w:rsidRPr="00AF47C5">
      <w:rPr>
        <w:noProof/>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038995" w14:textId="77777777" w:rsidR="00D552AF" w:rsidRDefault="00D552AF">
    <w:pPr>
      <w:pStyle w:val="affff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47E621" w14:textId="77777777" w:rsidR="00D552AF" w:rsidRPr="00324EDD" w:rsidRDefault="00D552AF" w:rsidP="00CD50A1">
    <w:pPr>
      <w:pStyle w:val="affff0"/>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539251D" w14:textId="77777777" w:rsidR="00D552AF" w:rsidRDefault="00D552AF" w:rsidP="00C94DF2">
    <w:pPr>
      <w:pStyle w:val="affff9"/>
    </w:pPr>
    <w:r>
      <w:fldChar w:fldCharType="begin"/>
    </w:r>
    <w:r>
      <w:instrText>PAGE   \* MERGEFORMAT</w:instrText>
    </w:r>
    <w:r>
      <w:fldChar w:fldCharType="separate"/>
    </w:r>
    <w:r w:rsidR="00335616" w:rsidRPr="00335616">
      <w:rPr>
        <w:noProof/>
        <w:lang w:val="zh-CN"/>
      </w:rPr>
      <w:t>10</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6837BC7" w14:textId="77777777" w:rsidR="0098052E" w:rsidRDefault="0098052E" w:rsidP="00D86DB7">
      <w:r>
        <w:separator/>
      </w:r>
    </w:p>
  </w:footnote>
  <w:footnote w:type="continuationSeparator" w:id="0">
    <w:p w14:paraId="263B7576" w14:textId="77777777" w:rsidR="0098052E" w:rsidRDefault="0098052E" w:rsidP="00D86DB7">
      <w:r>
        <w:continuationSeparator/>
      </w:r>
    </w:p>
    <w:p w14:paraId="5215F480" w14:textId="77777777" w:rsidR="0098052E" w:rsidRDefault="0098052E"/>
    <w:p w14:paraId="2F51BB07" w14:textId="77777777" w:rsidR="0098052E" w:rsidRDefault="0098052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9CF81F" w14:textId="77777777" w:rsidR="00D552AF" w:rsidRDefault="00D552AF">
    <w:pPr>
      <w:pStyle w:val="affff"/>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2CCE2E" w14:textId="77777777" w:rsidR="00D552AF" w:rsidRPr="00E70388" w:rsidRDefault="00D552AF" w:rsidP="00617387">
    <w:pPr>
      <w:pStyle w:val="affff"/>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9AD4722" w14:textId="77777777" w:rsidR="00D552AF" w:rsidRPr="00324EDD" w:rsidRDefault="00D552AF" w:rsidP="00E846C8">
    <w:pPr>
      <w:pStyle w:val="affff"/>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5D896BD" w14:textId="77777777" w:rsidR="00D552AF" w:rsidRPr="005F4712" w:rsidRDefault="00D552AF" w:rsidP="00714F58">
    <w:pPr>
      <w:pStyle w:val="affff"/>
      <w:jc w:val="right"/>
      <w:rPr>
        <w:lang w:val="fr-FR"/>
      </w:rPr>
    </w:pPr>
    <w:r>
      <w:fldChar w:fldCharType="begin"/>
    </w:r>
    <w:r w:rsidRPr="005F4712">
      <w:rPr>
        <w:lang w:val="fr-FR"/>
      </w:rPr>
      <w:instrText xml:space="preserve"> STYLEREF  </w:instrText>
    </w:r>
    <w:r>
      <w:instrText>标准文件</w:instrText>
    </w:r>
    <w:r w:rsidRPr="005F4712">
      <w:rPr>
        <w:lang w:val="fr-FR"/>
      </w:rPr>
      <w:instrText>_</w:instrText>
    </w:r>
    <w:r>
      <w:instrText>文件编号</w:instrText>
    </w:r>
    <w:r w:rsidRPr="005F4712">
      <w:rPr>
        <w:lang w:val="fr-FR"/>
      </w:rPr>
      <w:instrText xml:space="preserve">  \* MERGEFORMAT </w:instrText>
    </w:r>
    <w:r>
      <w:fldChar w:fldCharType="separate"/>
    </w:r>
    <w:r>
      <w:rPr>
        <w:noProof/>
        <w:lang w:val="fr-FR"/>
      </w:rPr>
      <w:t>DB XX/T XXXX—XXXX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B075D98" w14:textId="4F010357" w:rsidR="00D552AF" w:rsidRPr="00D84FA1" w:rsidRDefault="00D552AF" w:rsidP="00A2271D">
    <w:pPr>
      <w:pStyle w:val="afffff1"/>
    </w:pPr>
    <w:r>
      <w:fldChar w:fldCharType="begin"/>
    </w:r>
    <w:r>
      <w:instrText xml:space="preserve"> STYLEREF  标准文件_文件编号  \* MERGEFORMAT </w:instrText>
    </w:r>
    <w:r>
      <w:fldChar w:fldCharType="separate"/>
    </w:r>
    <w:r w:rsidR="00335616">
      <w:t>DB 5104/T XXXX</w:t>
    </w:r>
    <w:r w:rsidR="00335616">
      <w:t>—</w:t>
    </w:r>
    <w:r w:rsidR="00335616">
      <w:t>2024</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hybridMultilevel"/>
    <w:tmpl w:val="EEE098BC"/>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nsid w:val="040A15CD"/>
    <w:multiLevelType w:val="multilevel"/>
    <w:tmpl w:val="764A6A3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nsid w:val="079102AD"/>
    <w:multiLevelType w:val="multilevel"/>
    <w:tmpl w:val="03E6F85E"/>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14788DE8"/>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nsid w:val="0BDC1670"/>
    <w:multiLevelType w:val="hybridMultilevel"/>
    <w:tmpl w:val="3B1E595C"/>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nsid w:val="0D051F45"/>
    <w:multiLevelType w:val="multilevel"/>
    <w:tmpl w:val="F21CA29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nsid w:val="1AD20F90"/>
    <w:multiLevelType w:val="hybridMultilevel"/>
    <w:tmpl w:val="9F2CF9B2"/>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AF15012"/>
    <w:multiLevelType w:val="multilevel"/>
    <w:tmpl w:val="6974EF3C"/>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nsid w:val="1EAA1992"/>
    <w:multiLevelType w:val="multilevel"/>
    <w:tmpl w:val="98C2EE34"/>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nsid w:val="1FC91163"/>
    <w:multiLevelType w:val="multilevel"/>
    <w:tmpl w:val="1FC91163"/>
    <w:lvl w:ilvl="0">
      <w:start w:val="1"/>
      <w:numFmt w:val="decimal"/>
      <w:pStyle w:val="af2"/>
      <w:suff w:val="nothing"/>
      <w:lvlText w:val="%1　"/>
      <w:lvlJc w:val="left"/>
      <w:pPr>
        <w:ind w:left="0" w:firstLine="0"/>
      </w:pPr>
      <w:rPr>
        <w:rFonts w:ascii="黑体" w:eastAsia="黑体" w:hAnsi="Times New Roman" w:hint="eastAsia"/>
        <w:b w:val="0"/>
        <w:i w:val="0"/>
        <w:sz w:val="21"/>
        <w:szCs w:val="21"/>
      </w:rPr>
    </w:lvl>
    <w:lvl w:ilvl="1">
      <w:start w:val="1"/>
      <w:numFmt w:val="decimal"/>
      <w:pStyle w:val="af3"/>
      <w:suff w:val="nothing"/>
      <w:lvlText w:val="%1.%2　"/>
      <w:lvlJc w:val="left"/>
      <w:pPr>
        <w:ind w:left="284"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pPr>
        <w:ind w:left="284" w:firstLine="0"/>
      </w:pPr>
      <w:rPr>
        <w:rFonts w:ascii="黑体" w:eastAsia="黑体" w:hAnsi="Times New Roman" w:hint="eastAsia"/>
        <w:b w:val="0"/>
        <w:i w:val="0"/>
        <w:sz w:val="21"/>
      </w:rPr>
    </w:lvl>
    <w:lvl w:ilvl="3">
      <w:start w:val="1"/>
      <w:numFmt w:val="decimal"/>
      <w:pStyle w:val="af5"/>
      <w:suff w:val="nothing"/>
      <w:lvlText w:val="%1.%2.%3.%4　"/>
      <w:lvlJc w:val="left"/>
      <w:pPr>
        <w:ind w:left="0" w:firstLine="0"/>
      </w:pPr>
      <w:rPr>
        <w:rFonts w:ascii="黑体" w:eastAsia="黑体" w:hAnsi="Times New Roman" w:hint="eastAsia"/>
        <w:b w:val="0"/>
        <w:i w:val="0"/>
        <w:sz w:val="21"/>
      </w:rPr>
    </w:lvl>
    <w:lvl w:ilvl="4">
      <w:start w:val="1"/>
      <w:numFmt w:val="decimal"/>
      <w:pStyle w:val="af6"/>
      <w:suff w:val="nothing"/>
      <w:lvlText w:val="%1.%2.%3.%4.%5　"/>
      <w:lvlJc w:val="left"/>
      <w:pPr>
        <w:ind w:left="1560" w:firstLine="0"/>
      </w:pPr>
      <w:rPr>
        <w:rFonts w:ascii="黑体" w:eastAsia="黑体" w:hAnsi="Times New Roman" w:hint="eastAsia"/>
        <w:b w:val="0"/>
        <w:i w:val="0"/>
        <w:sz w:val="21"/>
      </w:rPr>
    </w:lvl>
    <w:lvl w:ilvl="5">
      <w:start w:val="1"/>
      <w:numFmt w:val="decimal"/>
      <w:pStyle w:val="af7"/>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11">
    <w:nsid w:val="2C5917C3"/>
    <w:multiLevelType w:val="multilevel"/>
    <w:tmpl w:val="9AFE7BCA"/>
    <w:lvl w:ilvl="0">
      <w:start w:val="1"/>
      <w:numFmt w:val="none"/>
      <w:pStyle w:val="af8"/>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2">
    <w:nsid w:val="32F04FB2"/>
    <w:multiLevelType w:val="multilevel"/>
    <w:tmpl w:val="9CE0CC44"/>
    <w:lvl w:ilvl="0">
      <w:start w:val="1"/>
      <w:numFmt w:val="lowerLetter"/>
      <w:pStyle w:val="afa"/>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3">
    <w:nsid w:val="44C50F90"/>
    <w:multiLevelType w:val="multilevel"/>
    <w:tmpl w:val="CA1AF706"/>
    <w:lvl w:ilvl="0">
      <w:start w:val="1"/>
      <w:numFmt w:val="lowerLetter"/>
      <w:pStyle w:val="afb"/>
      <w:lvlText w:val="%1)"/>
      <w:lvlJc w:val="left"/>
      <w:pPr>
        <w:tabs>
          <w:tab w:val="num" w:pos="851"/>
        </w:tabs>
        <w:ind w:left="851" w:hanging="426"/>
      </w:pPr>
      <w:rPr>
        <w:rFonts w:ascii="宋体" w:eastAsia="宋体" w:hAnsi="Times New Roman" w:hint="eastAsia"/>
        <w:sz w:val="21"/>
      </w:rPr>
    </w:lvl>
    <w:lvl w:ilvl="1">
      <w:start w:val="1"/>
      <w:numFmt w:val="decimal"/>
      <w:pStyle w:val="afc"/>
      <w:lvlText w:val="%2)"/>
      <w:lvlJc w:val="left"/>
      <w:pPr>
        <w:tabs>
          <w:tab w:val="num" w:pos="1276"/>
        </w:tabs>
        <w:ind w:left="1276" w:hanging="425"/>
      </w:pPr>
      <w:rPr>
        <w:rFonts w:ascii="宋体" w:eastAsia="宋体" w:hAnsi="Times New Roman" w:hint="eastAsia"/>
        <w:sz w:val="21"/>
      </w:rPr>
    </w:lvl>
    <w:lvl w:ilvl="2">
      <w:start w:val="1"/>
      <w:numFmt w:val="decimal"/>
      <w:pStyle w:val="afd"/>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4">
    <w:nsid w:val="48802D1C"/>
    <w:multiLevelType w:val="multilevel"/>
    <w:tmpl w:val="76A4F106"/>
    <w:lvl w:ilvl="0">
      <w:start w:val="1"/>
      <w:numFmt w:val="upperLetter"/>
      <w:pStyle w:val="afe"/>
      <w:lvlText w:val="%1"/>
      <w:lvlJc w:val="left"/>
      <w:pPr>
        <w:ind w:left="420" w:hanging="420"/>
      </w:pPr>
      <w:rPr>
        <w:rFonts w:hint="eastAsia"/>
      </w:rPr>
    </w:lvl>
    <w:lvl w:ilvl="1">
      <w:start w:val="1"/>
      <w:numFmt w:val="decimal"/>
      <w:pStyle w:val="aff"/>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5">
    <w:nsid w:val="4B733A5F"/>
    <w:multiLevelType w:val="multilevel"/>
    <w:tmpl w:val="86DADC0E"/>
    <w:lvl w:ilvl="0">
      <w:start w:val="1"/>
      <w:numFmt w:val="decimal"/>
      <w:lvlRestart w:val="0"/>
      <w:pStyle w:val="aff0"/>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16">
    <w:nsid w:val="4E5D0534"/>
    <w:multiLevelType w:val="multilevel"/>
    <w:tmpl w:val="07E64A72"/>
    <w:lvl w:ilvl="0">
      <w:start w:val="1"/>
      <w:numFmt w:val="decimal"/>
      <w:lvlRestart w:val="0"/>
      <w:pStyle w:val="aff1"/>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7">
    <w:nsid w:val="54632751"/>
    <w:multiLevelType w:val="multilevel"/>
    <w:tmpl w:val="C58C42CC"/>
    <w:lvl w:ilvl="0">
      <w:start w:val="1"/>
      <w:numFmt w:val="none"/>
      <w:pStyle w:val="aff2"/>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18">
    <w:nsid w:val="557C2AF5"/>
    <w:multiLevelType w:val="multilevel"/>
    <w:tmpl w:val="EC7C0D34"/>
    <w:lvl w:ilvl="0">
      <w:start w:val="1"/>
      <w:numFmt w:val="decimal"/>
      <w:lvlRestart w:val="0"/>
      <w:pStyle w:val="aff3"/>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19">
    <w:nsid w:val="5603797C"/>
    <w:multiLevelType w:val="multilevel"/>
    <w:tmpl w:val="0CC2F2B8"/>
    <w:lvl w:ilvl="0">
      <w:start w:val="1"/>
      <w:numFmt w:val="upperLetter"/>
      <w:pStyle w:val="aff4"/>
      <w:suff w:val="space"/>
      <w:lvlText w:val="%1"/>
      <w:lvlJc w:val="left"/>
      <w:pPr>
        <w:ind w:left="425" w:hanging="425"/>
      </w:pPr>
      <w:rPr>
        <w:rFonts w:hint="eastAsia"/>
      </w:rPr>
    </w:lvl>
    <w:lvl w:ilvl="1">
      <w:start w:val="1"/>
      <w:numFmt w:val="decimal"/>
      <w:pStyle w:val="aff5"/>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0">
    <w:nsid w:val="564D2089"/>
    <w:multiLevelType w:val="hybridMultilevel"/>
    <w:tmpl w:val="DCEC092A"/>
    <w:lvl w:ilvl="0" w:tplc="9878D09C">
      <w:start w:val="1"/>
      <w:numFmt w:val="none"/>
      <w:lvlRestart w:val="0"/>
      <w:pStyle w:val="aff6"/>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644622F9"/>
    <w:multiLevelType w:val="multilevel"/>
    <w:tmpl w:val="FE3CC7D6"/>
    <w:lvl w:ilvl="0">
      <w:start w:val="1"/>
      <w:numFmt w:val="upperRoman"/>
      <w:pStyle w:val="aff7"/>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2">
    <w:nsid w:val="646260FA"/>
    <w:multiLevelType w:val="multilevel"/>
    <w:tmpl w:val="EF5ADDA6"/>
    <w:lvl w:ilvl="0">
      <w:start w:val="1"/>
      <w:numFmt w:val="decimal"/>
      <w:lvlRestart w:val="0"/>
      <w:pStyle w:val="aff8"/>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3">
    <w:nsid w:val="654A26C9"/>
    <w:multiLevelType w:val="multilevel"/>
    <w:tmpl w:val="8F90FEA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D78CB1D2"/>
    <w:lvl w:ilvl="0">
      <w:start w:val="1"/>
      <w:numFmt w:val="upperLetter"/>
      <w:lvlRestart w:val="0"/>
      <w:pStyle w:val="aff9"/>
      <w:suff w:val="nothing"/>
      <w:lvlText w:val="附录%1"/>
      <w:lvlJc w:val="left"/>
      <w:pPr>
        <w:ind w:left="0" w:firstLine="0"/>
      </w:pPr>
      <w:rPr>
        <w:rFonts w:hint="eastAsia"/>
        <w:spacing w:val="100"/>
      </w:rPr>
    </w:lvl>
    <w:lvl w:ilvl="1">
      <w:start w:val="1"/>
      <w:numFmt w:val="decimal"/>
      <w:pStyle w:val="affa"/>
      <w:suff w:val="nothing"/>
      <w:lvlText w:val="%1.%2　"/>
      <w:lvlJc w:val="left"/>
      <w:pPr>
        <w:ind w:left="0" w:firstLine="0"/>
      </w:pPr>
      <w:rPr>
        <w:rFonts w:ascii="黑体" w:eastAsia="黑体" w:hint="eastAsia"/>
        <w:b w:val="0"/>
        <w:i w:val="0"/>
        <w:sz w:val="21"/>
      </w:rPr>
    </w:lvl>
    <w:lvl w:ilvl="2">
      <w:start w:val="1"/>
      <w:numFmt w:val="decimal"/>
      <w:pStyle w:val="affb"/>
      <w:suff w:val="nothing"/>
      <w:lvlText w:val="%1.%2.%3　"/>
      <w:lvlJc w:val="left"/>
      <w:pPr>
        <w:ind w:left="0" w:firstLine="0"/>
      </w:pPr>
      <w:rPr>
        <w:rFonts w:ascii="黑体" w:eastAsia="黑体" w:hint="eastAsia"/>
        <w:b w:val="0"/>
        <w:i w:val="0"/>
        <w:sz w:val="21"/>
      </w:rPr>
    </w:lvl>
    <w:lvl w:ilvl="3">
      <w:start w:val="1"/>
      <w:numFmt w:val="decimal"/>
      <w:pStyle w:val="affc"/>
      <w:suff w:val="nothing"/>
      <w:lvlText w:val="%1.%2.%3.%4　"/>
      <w:lvlJc w:val="left"/>
      <w:pPr>
        <w:ind w:left="0" w:firstLine="0"/>
      </w:pPr>
      <w:rPr>
        <w:rFonts w:ascii="黑体" w:eastAsia="黑体" w:hint="eastAsia"/>
        <w:b w:val="0"/>
        <w:i w:val="0"/>
        <w:sz w:val="21"/>
      </w:rPr>
    </w:lvl>
    <w:lvl w:ilvl="4">
      <w:start w:val="1"/>
      <w:numFmt w:val="decimal"/>
      <w:pStyle w:val="affd"/>
      <w:suff w:val="nothing"/>
      <w:lvlText w:val="%1.%2.%3.%4.%5　"/>
      <w:lvlJc w:val="left"/>
      <w:pPr>
        <w:ind w:left="0" w:firstLine="0"/>
      </w:pPr>
      <w:rPr>
        <w:rFonts w:ascii="黑体" w:eastAsia="黑体" w:hint="eastAsia"/>
        <w:b w:val="0"/>
        <w:i w:val="0"/>
        <w:sz w:val="21"/>
      </w:rPr>
    </w:lvl>
    <w:lvl w:ilvl="5">
      <w:start w:val="1"/>
      <w:numFmt w:val="decimal"/>
      <w:pStyle w:val="affe"/>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5">
    <w:nsid w:val="69506ABF"/>
    <w:multiLevelType w:val="multilevel"/>
    <w:tmpl w:val="2C506C96"/>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hybridMultilevel"/>
    <w:tmpl w:val="D2B86C3E"/>
    <w:lvl w:ilvl="0" w:tplc="621C3562">
      <w:start w:val="1"/>
      <w:numFmt w:val="decimal"/>
      <w:pStyle w:val="afff"/>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6CE42AC1"/>
    <w:multiLevelType w:val="hybridMultilevel"/>
    <w:tmpl w:val="F4A640A8"/>
    <w:lvl w:ilvl="0" w:tplc="C0B8CA6E">
      <w:start w:val="1"/>
      <w:numFmt w:val="lowerLetter"/>
      <w:pStyle w:val="afff0"/>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CEA2025"/>
    <w:multiLevelType w:val="multilevel"/>
    <w:tmpl w:val="6C800AEE"/>
    <w:lvl w:ilvl="0">
      <w:start w:val="1"/>
      <w:numFmt w:val="none"/>
      <w:pStyle w:val="afff1"/>
      <w:suff w:val="nothing"/>
      <w:lvlText w:val="%1"/>
      <w:lvlJc w:val="left"/>
      <w:pPr>
        <w:ind w:left="0" w:firstLine="0"/>
      </w:pPr>
      <w:rPr>
        <w:rFonts w:hint="eastAsia"/>
      </w:rPr>
    </w:lvl>
    <w:lvl w:ilvl="1">
      <w:start w:val="1"/>
      <w:numFmt w:val="decimal"/>
      <w:pStyle w:val="afff2"/>
      <w:suff w:val="nothing"/>
      <w:lvlText w:val="%1%2　"/>
      <w:lvlJc w:val="left"/>
      <w:pPr>
        <w:ind w:left="0" w:firstLine="0"/>
      </w:pPr>
      <w:rPr>
        <w:rFonts w:ascii="黑体" w:eastAsia="黑体" w:hint="eastAsia"/>
        <w:b w:val="0"/>
        <w:i w:val="0"/>
        <w:sz w:val="21"/>
      </w:rPr>
    </w:lvl>
    <w:lvl w:ilvl="2">
      <w:start w:val="1"/>
      <w:numFmt w:val="decimal"/>
      <w:pStyle w:val="afff3"/>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f4"/>
      <w:suff w:val="nothing"/>
      <w:lvlText w:val="%1%2.%3.%4　"/>
      <w:lvlJc w:val="left"/>
      <w:pPr>
        <w:ind w:left="0" w:firstLine="0"/>
      </w:pPr>
      <w:rPr>
        <w:rFonts w:ascii="黑体" w:eastAsia="黑体" w:hint="eastAsia"/>
        <w:b w:val="0"/>
        <w:i w:val="0"/>
        <w:sz w:val="21"/>
      </w:rPr>
    </w:lvl>
    <w:lvl w:ilvl="4">
      <w:start w:val="1"/>
      <w:numFmt w:val="decimal"/>
      <w:pStyle w:val="afff5"/>
      <w:suff w:val="nothing"/>
      <w:lvlText w:val="%1%2.%3.%4.%5　"/>
      <w:lvlJc w:val="left"/>
      <w:pPr>
        <w:ind w:left="0" w:firstLine="0"/>
      </w:pPr>
      <w:rPr>
        <w:rFonts w:ascii="黑体" w:eastAsia="黑体" w:hint="eastAsia"/>
        <w:b w:val="0"/>
        <w:i w:val="0"/>
        <w:sz w:val="21"/>
      </w:rPr>
    </w:lvl>
    <w:lvl w:ilvl="5">
      <w:start w:val="1"/>
      <w:numFmt w:val="decimal"/>
      <w:pStyle w:val="afff6"/>
      <w:suff w:val="nothing"/>
      <w:lvlText w:val="%1%2.%3.%4.%5.%6　"/>
      <w:lvlJc w:val="left"/>
      <w:pPr>
        <w:ind w:left="0" w:firstLine="0"/>
      </w:pPr>
      <w:rPr>
        <w:rFonts w:ascii="黑体" w:eastAsia="黑体" w:hint="eastAsia"/>
        <w:b w:val="0"/>
        <w:i w:val="0"/>
        <w:sz w:val="21"/>
      </w:rPr>
    </w:lvl>
    <w:lvl w:ilvl="6">
      <w:start w:val="1"/>
      <w:numFmt w:val="decimal"/>
      <w:pStyle w:val="afff7"/>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nsid w:val="6DBF04F4"/>
    <w:multiLevelType w:val="multilevel"/>
    <w:tmpl w:val="898E6EE0"/>
    <w:lvl w:ilvl="0">
      <w:start w:val="1"/>
      <w:numFmt w:val="none"/>
      <w:pStyle w:val="afff8"/>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0">
    <w:nsid w:val="6DF35F19"/>
    <w:multiLevelType w:val="multilevel"/>
    <w:tmpl w:val="E60631FC"/>
    <w:lvl w:ilvl="0">
      <w:start w:val="1"/>
      <w:numFmt w:val="decimal"/>
      <w:lvlRestart w:val="0"/>
      <w:pStyle w:val="afff9"/>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1">
    <w:nsid w:val="76933334"/>
    <w:multiLevelType w:val="hybridMultilevel"/>
    <w:tmpl w:val="26B44FA2"/>
    <w:lvl w:ilvl="0" w:tplc="11600844">
      <w:start w:val="1"/>
      <w:numFmt w:val="none"/>
      <w:lvlRestart w:val="0"/>
      <w:pStyle w:val="afffa"/>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21"/>
  </w:num>
  <w:num w:numId="3">
    <w:abstractNumId w:val="5"/>
  </w:num>
  <w:num w:numId="4">
    <w:abstractNumId w:val="19"/>
  </w:num>
  <w:num w:numId="5">
    <w:abstractNumId w:val="14"/>
  </w:num>
  <w:num w:numId="6">
    <w:abstractNumId w:val="24"/>
  </w:num>
  <w:num w:numId="7">
    <w:abstractNumId w:val="8"/>
  </w:num>
  <w:num w:numId="8">
    <w:abstractNumId w:val="9"/>
  </w:num>
  <w:num w:numId="9">
    <w:abstractNumId w:val="17"/>
  </w:num>
  <w:num w:numId="10">
    <w:abstractNumId w:val="25"/>
  </w:num>
  <w:num w:numId="11">
    <w:abstractNumId w:val="4"/>
  </w:num>
  <w:num w:numId="12">
    <w:abstractNumId w:val="15"/>
  </w:num>
  <w:num w:numId="13">
    <w:abstractNumId w:val="26"/>
  </w:num>
  <w:num w:numId="14">
    <w:abstractNumId w:val="12"/>
  </w:num>
  <w:num w:numId="15">
    <w:abstractNumId w:val="6"/>
  </w:num>
  <w:num w:numId="16">
    <w:abstractNumId w:val="11"/>
  </w:num>
  <w:num w:numId="17">
    <w:abstractNumId w:val="23"/>
  </w:num>
  <w:num w:numId="18">
    <w:abstractNumId w:val="3"/>
  </w:num>
  <w:num w:numId="19">
    <w:abstractNumId w:val="7"/>
  </w:num>
  <w:num w:numId="20">
    <w:abstractNumId w:val="20"/>
  </w:num>
  <w:num w:numId="21">
    <w:abstractNumId w:val="22"/>
  </w:num>
  <w:num w:numId="22">
    <w:abstractNumId w:val="18"/>
  </w:num>
  <w:num w:numId="23">
    <w:abstractNumId w:val="30"/>
  </w:num>
  <w:num w:numId="24">
    <w:abstractNumId w:val="16"/>
  </w:num>
  <w:num w:numId="25">
    <w:abstractNumId w:val="29"/>
  </w:num>
  <w:num w:numId="26">
    <w:abstractNumId w:val="2"/>
  </w:num>
  <w:num w:numId="27">
    <w:abstractNumId w:val="13"/>
  </w:num>
  <w:num w:numId="28">
    <w:abstractNumId w:val="31"/>
  </w:num>
  <w:num w:numId="29">
    <w:abstractNumId w:val="28"/>
  </w:num>
  <w:num w:numId="30">
    <w:abstractNumId w:val="27"/>
  </w:num>
  <w:num w:numId="31">
    <w:abstractNumId w:val="1"/>
  </w:num>
  <w:num w:numId="32">
    <w:abstractNumId w:val="10"/>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2"/>
  <w:bordersDoNotSurroundHeader/>
  <w:bordersDoNotSurroundFooter/>
  <w:proofState w:spelling="clean" w:grammar="clean"/>
  <w:attachedTemplate r:id="rId1"/>
  <w:stylePaneSortMethod w:val="0000"/>
  <w:documentProtection w:edit="forms" w:enforcement="1" w:cryptProviderType="rsaAES" w:cryptAlgorithmClass="hash" w:cryptAlgorithmType="typeAny" w:cryptAlgorithmSid="14" w:cryptSpinCount="100000" w:hash="Hfq8h4Gyi4zxAxKN1di+m/yqaF5E/DB2FBMjSbAMfCn3JLlk29YylbTvnwcUaF/ss48J6Yd6LWcCAn3AS6eXrw==" w:salt="hicZKq56HCjuuMBUdElLew=="/>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1CDB"/>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161"/>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AA"/>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1BF"/>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3C3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94C"/>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A5626"/>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1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71AC"/>
    <w:rsid w:val="00281BB8"/>
    <w:rsid w:val="00281E9E"/>
    <w:rsid w:val="00282405"/>
    <w:rsid w:val="00285170"/>
    <w:rsid w:val="00285361"/>
    <w:rsid w:val="00292AB6"/>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3C7"/>
    <w:rsid w:val="002B5779"/>
    <w:rsid w:val="002B7332"/>
    <w:rsid w:val="002B7F51"/>
    <w:rsid w:val="002C09E7"/>
    <w:rsid w:val="002C1E06"/>
    <w:rsid w:val="002C1E1C"/>
    <w:rsid w:val="002C3F07"/>
    <w:rsid w:val="002C5278"/>
    <w:rsid w:val="002C7EBB"/>
    <w:rsid w:val="002D06C1"/>
    <w:rsid w:val="002D42B5"/>
    <w:rsid w:val="002D491C"/>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59DB"/>
    <w:rsid w:val="00317988"/>
    <w:rsid w:val="00320169"/>
    <w:rsid w:val="003221B4"/>
    <w:rsid w:val="0032258D"/>
    <w:rsid w:val="00322E62"/>
    <w:rsid w:val="00324D13"/>
    <w:rsid w:val="00324D2A"/>
    <w:rsid w:val="00324EDD"/>
    <w:rsid w:val="003331E4"/>
    <w:rsid w:val="00335616"/>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2744"/>
    <w:rsid w:val="003C5A43"/>
    <w:rsid w:val="003C6C50"/>
    <w:rsid w:val="003D0519"/>
    <w:rsid w:val="003D07D2"/>
    <w:rsid w:val="003D0FF6"/>
    <w:rsid w:val="003D262C"/>
    <w:rsid w:val="003D6D61"/>
    <w:rsid w:val="003D79C6"/>
    <w:rsid w:val="003E091D"/>
    <w:rsid w:val="003E0C10"/>
    <w:rsid w:val="003E1C53"/>
    <w:rsid w:val="003E2A69"/>
    <w:rsid w:val="003E2D49"/>
    <w:rsid w:val="003E2FD4"/>
    <w:rsid w:val="003E49F6"/>
    <w:rsid w:val="003E660F"/>
    <w:rsid w:val="003F0841"/>
    <w:rsid w:val="003F23D3"/>
    <w:rsid w:val="003F3F08"/>
    <w:rsid w:val="003F49F1"/>
    <w:rsid w:val="003F6272"/>
    <w:rsid w:val="00400C0B"/>
    <w:rsid w:val="00400E72"/>
    <w:rsid w:val="00401400"/>
    <w:rsid w:val="00404869"/>
    <w:rsid w:val="00405884"/>
    <w:rsid w:val="00407D39"/>
    <w:rsid w:val="0041477A"/>
    <w:rsid w:val="004167A3"/>
    <w:rsid w:val="00423E2A"/>
    <w:rsid w:val="00432DAA"/>
    <w:rsid w:val="00434305"/>
    <w:rsid w:val="00435DF7"/>
    <w:rsid w:val="0044083F"/>
    <w:rsid w:val="00441AE7"/>
    <w:rsid w:val="004451A9"/>
    <w:rsid w:val="00445574"/>
    <w:rsid w:val="004467FB"/>
    <w:rsid w:val="00450C3D"/>
    <w:rsid w:val="00452D6B"/>
    <w:rsid w:val="00454484"/>
    <w:rsid w:val="0045517B"/>
    <w:rsid w:val="00463B77"/>
    <w:rsid w:val="00463C7B"/>
    <w:rsid w:val="004644A6"/>
    <w:rsid w:val="004659BD"/>
    <w:rsid w:val="00470775"/>
    <w:rsid w:val="00471908"/>
    <w:rsid w:val="00472448"/>
    <w:rsid w:val="004746B1"/>
    <w:rsid w:val="0047583F"/>
    <w:rsid w:val="00475DE8"/>
    <w:rsid w:val="00481C44"/>
    <w:rsid w:val="00481D6B"/>
    <w:rsid w:val="00482688"/>
    <w:rsid w:val="00484936"/>
    <w:rsid w:val="00485C89"/>
    <w:rsid w:val="00486BE3"/>
    <w:rsid w:val="004905E4"/>
    <w:rsid w:val="00490A89"/>
    <w:rsid w:val="00490AB4"/>
    <w:rsid w:val="00492F02"/>
    <w:rsid w:val="004939AE"/>
    <w:rsid w:val="004A12DF"/>
    <w:rsid w:val="004A17E6"/>
    <w:rsid w:val="004A1BA8"/>
    <w:rsid w:val="004A1CDB"/>
    <w:rsid w:val="004A39C5"/>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528"/>
    <w:rsid w:val="004E67C0"/>
    <w:rsid w:val="004F391A"/>
    <w:rsid w:val="004F3CFB"/>
    <w:rsid w:val="004F45F9"/>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5B8C"/>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3A0"/>
    <w:rsid w:val="00551F6F"/>
    <w:rsid w:val="00555044"/>
    <w:rsid w:val="00561475"/>
    <w:rsid w:val="0056487B"/>
    <w:rsid w:val="00564FB9"/>
    <w:rsid w:val="00573D9E"/>
    <w:rsid w:val="005801E3"/>
    <w:rsid w:val="00581802"/>
    <w:rsid w:val="005836A8"/>
    <w:rsid w:val="0058409C"/>
    <w:rsid w:val="00584262"/>
    <w:rsid w:val="00586630"/>
    <w:rsid w:val="00587ADD"/>
    <w:rsid w:val="00591E27"/>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460D"/>
    <w:rsid w:val="005D6A95"/>
    <w:rsid w:val="005D6B2C"/>
    <w:rsid w:val="005D6D9C"/>
    <w:rsid w:val="005E2335"/>
    <w:rsid w:val="005E34CA"/>
    <w:rsid w:val="005E3C18"/>
    <w:rsid w:val="005E6812"/>
    <w:rsid w:val="005E7881"/>
    <w:rsid w:val="005E78E0"/>
    <w:rsid w:val="005F0D9C"/>
    <w:rsid w:val="005F284E"/>
    <w:rsid w:val="005F4712"/>
    <w:rsid w:val="006015CE"/>
    <w:rsid w:val="0060213F"/>
    <w:rsid w:val="00604784"/>
    <w:rsid w:val="00606419"/>
    <w:rsid w:val="00607D29"/>
    <w:rsid w:val="00611701"/>
    <w:rsid w:val="00612952"/>
    <w:rsid w:val="00614CC1"/>
    <w:rsid w:val="00615A9D"/>
    <w:rsid w:val="00615FE7"/>
    <w:rsid w:val="00617387"/>
    <w:rsid w:val="006205D6"/>
    <w:rsid w:val="006252D8"/>
    <w:rsid w:val="006259BC"/>
    <w:rsid w:val="0062636B"/>
    <w:rsid w:val="0063184F"/>
    <w:rsid w:val="00632182"/>
    <w:rsid w:val="00632AE0"/>
    <w:rsid w:val="00633C17"/>
    <w:rsid w:val="00634D9E"/>
    <w:rsid w:val="00636E3E"/>
    <w:rsid w:val="006379F7"/>
    <w:rsid w:val="00637E4D"/>
    <w:rsid w:val="0064041E"/>
    <w:rsid w:val="00640620"/>
    <w:rsid w:val="00641A1F"/>
    <w:rsid w:val="00645904"/>
    <w:rsid w:val="00650137"/>
    <w:rsid w:val="006518CA"/>
    <w:rsid w:val="00651ACB"/>
    <w:rsid w:val="00651C47"/>
    <w:rsid w:val="00652A52"/>
    <w:rsid w:val="00652AB2"/>
    <w:rsid w:val="00653FED"/>
    <w:rsid w:val="00654EC0"/>
    <w:rsid w:val="0065525B"/>
    <w:rsid w:val="00655D4F"/>
    <w:rsid w:val="00656D29"/>
    <w:rsid w:val="006640E5"/>
    <w:rsid w:val="006646F1"/>
    <w:rsid w:val="00664929"/>
    <w:rsid w:val="00664F62"/>
    <w:rsid w:val="006655E1"/>
    <w:rsid w:val="006664C9"/>
    <w:rsid w:val="00672060"/>
    <w:rsid w:val="00672BFD"/>
    <w:rsid w:val="0067611F"/>
    <w:rsid w:val="006770F4"/>
    <w:rsid w:val="00677A84"/>
    <w:rsid w:val="0068026D"/>
    <w:rsid w:val="006803E5"/>
    <w:rsid w:val="00680A27"/>
    <w:rsid w:val="006816A4"/>
    <w:rsid w:val="006819B8"/>
    <w:rsid w:val="006840A6"/>
    <w:rsid w:val="006850CD"/>
    <w:rsid w:val="00685AAB"/>
    <w:rsid w:val="00695D22"/>
    <w:rsid w:val="006A07AA"/>
    <w:rsid w:val="006A25E5"/>
    <w:rsid w:val="006A2B46"/>
    <w:rsid w:val="006A336D"/>
    <w:rsid w:val="006A37B9"/>
    <w:rsid w:val="006B2672"/>
    <w:rsid w:val="006B54BF"/>
    <w:rsid w:val="006B5F44"/>
    <w:rsid w:val="006B5F90"/>
    <w:rsid w:val="006B62E4"/>
    <w:rsid w:val="006B7CD8"/>
    <w:rsid w:val="006C1A75"/>
    <w:rsid w:val="006C1BBA"/>
    <w:rsid w:val="006C2079"/>
    <w:rsid w:val="006C2B26"/>
    <w:rsid w:val="006C5A62"/>
    <w:rsid w:val="006C5D68"/>
    <w:rsid w:val="006C6976"/>
    <w:rsid w:val="006C6DD0"/>
    <w:rsid w:val="006D03BD"/>
    <w:rsid w:val="006D04EA"/>
    <w:rsid w:val="006D0516"/>
    <w:rsid w:val="006D0AB7"/>
    <w:rsid w:val="006D16C4"/>
    <w:rsid w:val="006D3E96"/>
    <w:rsid w:val="006D4515"/>
    <w:rsid w:val="006D4BB1"/>
    <w:rsid w:val="006D57BC"/>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4627"/>
    <w:rsid w:val="00755402"/>
    <w:rsid w:val="00756B26"/>
    <w:rsid w:val="00756EDF"/>
    <w:rsid w:val="00757944"/>
    <w:rsid w:val="007600E3"/>
    <w:rsid w:val="00765C43"/>
    <w:rsid w:val="00765EFB"/>
    <w:rsid w:val="007671CA"/>
    <w:rsid w:val="00767C61"/>
    <w:rsid w:val="0077008A"/>
    <w:rsid w:val="00773C1F"/>
    <w:rsid w:val="00774DA4"/>
    <w:rsid w:val="00776599"/>
    <w:rsid w:val="0078114B"/>
    <w:rsid w:val="007815DB"/>
    <w:rsid w:val="00781DD2"/>
    <w:rsid w:val="00783E58"/>
    <w:rsid w:val="00783ECF"/>
    <w:rsid w:val="0078413A"/>
    <w:rsid w:val="007959E8"/>
    <w:rsid w:val="00795E9C"/>
    <w:rsid w:val="007A0521"/>
    <w:rsid w:val="007A2E12"/>
    <w:rsid w:val="007A320B"/>
    <w:rsid w:val="007A3475"/>
    <w:rsid w:val="007A41C8"/>
    <w:rsid w:val="007A54CE"/>
    <w:rsid w:val="007A6541"/>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35A5"/>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280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4D4"/>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28E1"/>
    <w:rsid w:val="008E4BB6"/>
    <w:rsid w:val="008E5518"/>
    <w:rsid w:val="008E6A84"/>
    <w:rsid w:val="008F0CDC"/>
    <w:rsid w:val="008F17A3"/>
    <w:rsid w:val="008F1ED3"/>
    <w:rsid w:val="008F23A5"/>
    <w:rsid w:val="008F4C29"/>
    <w:rsid w:val="008F62FE"/>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35435"/>
    <w:rsid w:val="009429D5"/>
    <w:rsid w:val="00942BF1"/>
    <w:rsid w:val="00945180"/>
    <w:rsid w:val="00945428"/>
    <w:rsid w:val="0094607B"/>
    <w:rsid w:val="00953604"/>
    <w:rsid w:val="0095496B"/>
    <w:rsid w:val="00960006"/>
    <w:rsid w:val="009610DC"/>
    <w:rsid w:val="00961490"/>
    <w:rsid w:val="0096381A"/>
    <w:rsid w:val="00965E04"/>
    <w:rsid w:val="009674AD"/>
    <w:rsid w:val="00970CDC"/>
    <w:rsid w:val="00977010"/>
    <w:rsid w:val="00977D02"/>
    <w:rsid w:val="0098052E"/>
    <w:rsid w:val="009809BB"/>
    <w:rsid w:val="0098364B"/>
    <w:rsid w:val="009911AF"/>
    <w:rsid w:val="00991875"/>
    <w:rsid w:val="00991F92"/>
    <w:rsid w:val="00992985"/>
    <w:rsid w:val="00993889"/>
    <w:rsid w:val="0099551B"/>
    <w:rsid w:val="00997BF1"/>
    <w:rsid w:val="009A089C"/>
    <w:rsid w:val="009A118E"/>
    <w:rsid w:val="009A1B58"/>
    <w:rsid w:val="009A21CD"/>
    <w:rsid w:val="009A278C"/>
    <w:rsid w:val="009A2A3F"/>
    <w:rsid w:val="009A2BC2"/>
    <w:rsid w:val="009A42C1"/>
    <w:rsid w:val="009A5429"/>
    <w:rsid w:val="009A72AD"/>
    <w:rsid w:val="009B09E0"/>
    <w:rsid w:val="009B0BC5"/>
    <w:rsid w:val="009B1247"/>
    <w:rsid w:val="009B46F9"/>
    <w:rsid w:val="009B6029"/>
    <w:rsid w:val="009B60D0"/>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78B"/>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308A"/>
    <w:rsid w:val="00AA4286"/>
    <w:rsid w:val="00AA456B"/>
    <w:rsid w:val="00AA57F5"/>
    <w:rsid w:val="00AA672E"/>
    <w:rsid w:val="00AA6EC9"/>
    <w:rsid w:val="00AB083E"/>
    <w:rsid w:val="00AB41D5"/>
    <w:rsid w:val="00AB6309"/>
    <w:rsid w:val="00AB6815"/>
    <w:rsid w:val="00AB6C5F"/>
    <w:rsid w:val="00AB7129"/>
    <w:rsid w:val="00AC27A6"/>
    <w:rsid w:val="00AC30F7"/>
    <w:rsid w:val="00AC3A5A"/>
    <w:rsid w:val="00AC4D95"/>
    <w:rsid w:val="00AC5DF4"/>
    <w:rsid w:val="00AD0AEF"/>
    <w:rsid w:val="00AD11B7"/>
    <w:rsid w:val="00AD1A94"/>
    <w:rsid w:val="00AD1C05"/>
    <w:rsid w:val="00AD2368"/>
    <w:rsid w:val="00AD4126"/>
    <w:rsid w:val="00AD421C"/>
    <w:rsid w:val="00AD44FA"/>
    <w:rsid w:val="00AE070A"/>
    <w:rsid w:val="00AE101C"/>
    <w:rsid w:val="00AE37E5"/>
    <w:rsid w:val="00AE5EB4"/>
    <w:rsid w:val="00AF0C18"/>
    <w:rsid w:val="00AF47C5"/>
    <w:rsid w:val="00AF5398"/>
    <w:rsid w:val="00AF6B70"/>
    <w:rsid w:val="00B049AF"/>
    <w:rsid w:val="00B07242"/>
    <w:rsid w:val="00B100FC"/>
    <w:rsid w:val="00B10534"/>
    <w:rsid w:val="00B113DB"/>
    <w:rsid w:val="00B11D8A"/>
    <w:rsid w:val="00B12981"/>
    <w:rsid w:val="00B147DD"/>
    <w:rsid w:val="00B156FD"/>
    <w:rsid w:val="00B21F61"/>
    <w:rsid w:val="00B261F1"/>
    <w:rsid w:val="00B265BC"/>
    <w:rsid w:val="00B30270"/>
    <w:rsid w:val="00B31FB1"/>
    <w:rsid w:val="00B33952"/>
    <w:rsid w:val="00B33C5E"/>
    <w:rsid w:val="00B342F4"/>
    <w:rsid w:val="00B34369"/>
    <w:rsid w:val="00B34DC2"/>
    <w:rsid w:val="00B37201"/>
    <w:rsid w:val="00B378E5"/>
    <w:rsid w:val="00B4346D"/>
    <w:rsid w:val="00B440F4"/>
    <w:rsid w:val="00B447A5"/>
    <w:rsid w:val="00B44FBB"/>
    <w:rsid w:val="00B4654C"/>
    <w:rsid w:val="00B46AF0"/>
    <w:rsid w:val="00B47293"/>
    <w:rsid w:val="00B50E50"/>
    <w:rsid w:val="00B52120"/>
    <w:rsid w:val="00B54ABC"/>
    <w:rsid w:val="00B54DDE"/>
    <w:rsid w:val="00B56FBE"/>
    <w:rsid w:val="00B60ACF"/>
    <w:rsid w:val="00B62B58"/>
    <w:rsid w:val="00B6483B"/>
    <w:rsid w:val="00B65149"/>
    <w:rsid w:val="00B66567"/>
    <w:rsid w:val="00B66F52"/>
    <w:rsid w:val="00B66FE5"/>
    <w:rsid w:val="00B71C42"/>
    <w:rsid w:val="00B72880"/>
    <w:rsid w:val="00B758BF"/>
    <w:rsid w:val="00B77EC8"/>
    <w:rsid w:val="00B827A6"/>
    <w:rsid w:val="00B831CE"/>
    <w:rsid w:val="00B8651B"/>
    <w:rsid w:val="00B86677"/>
    <w:rsid w:val="00B87131"/>
    <w:rsid w:val="00B939B1"/>
    <w:rsid w:val="00B96D40"/>
    <w:rsid w:val="00B97386"/>
    <w:rsid w:val="00BA263B"/>
    <w:rsid w:val="00BA2C0A"/>
    <w:rsid w:val="00BA42B2"/>
    <w:rsid w:val="00BA58D4"/>
    <w:rsid w:val="00BA5B9E"/>
    <w:rsid w:val="00BA7C9A"/>
    <w:rsid w:val="00BB203B"/>
    <w:rsid w:val="00BB5F8F"/>
    <w:rsid w:val="00BB657A"/>
    <w:rsid w:val="00BC1A4E"/>
    <w:rsid w:val="00BC4790"/>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10D9"/>
    <w:rsid w:val="00C6329F"/>
    <w:rsid w:val="00C63340"/>
    <w:rsid w:val="00C643F9"/>
    <w:rsid w:val="00C64E95"/>
    <w:rsid w:val="00C71372"/>
    <w:rsid w:val="00C72410"/>
    <w:rsid w:val="00C7287F"/>
    <w:rsid w:val="00C80982"/>
    <w:rsid w:val="00C80CB8"/>
    <w:rsid w:val="00C80D10"/>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208"/>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4FB5"/>
    <w:rsid w:val="00CD50A1"/>
    <w:rsid w:val="00CD519E"/>
    <w:rsid w:val="00CD561D"/>
    <w:rsid w:val="00CE0C4F"/>
    <w:rsid w:val="00CE30EA"/>
    <w:rsid w:val="00CF0281"/>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3660F"/>
    <w:rsid w:val="00D4162B"/>
    <w:rsid w:val="00D4514F"/>
    <w:rsid w:val="00D451E2"/>
    <w:rsid w:val="00D45E89"/>
    <w:rsid w:val="00D45E8D"/>
    <w:rsid w:val="00D466AE"/>
    <w:rsid w:val="00D4734F"/>
    <w:rsid w:val="00D51BF3"/>
    <w:rsid w:val="00D53678"/>
    <w:rsid w:val="00D552AF"/>
    <w:rsid w:val="00D5577D"/>
    <w:rsid w:val="00D66846"/>
    <w:rsid w:val="00D675FB"/>
    <w:rsid w:val="00D71F25"/>
    <w:rsid w:val="00D72A9C"/>
    <w:rsid w:val="00D77031"/>
    <w:rsid w:val="00D84941"/>
    <w:rsid w:val="00D84FA1"/>
    <w:rsid w:val="00D851F0"/>
    <w:rsid w:val="00D86DB7"/>
    <w:rsid w:val="00D926D0"/>
    <w:rsid w:val="00D93030"/>
    <w:rsid w:val="00D950E1"/>
    <w:rsid w:val="00D952A6"/>
    <w:rsid w:val="00D97328"/>
    <w:rsid w:val="00D97F99"/>
    <w:rsid w:val="00DA1E08"/>
    <w:rsid w:val="00DA24F8"/>
    <w:rsid w:val="00DA28E8"/>
    <w:rsid w:val="00DA38D3"/>
    <w:rsid w:val="00DA3932"/>
    <w:rsid w:val="00DA3AFC"/>
    <w:rsid w:val="00DA5191"/>
    <w:rsid w:val="00DA5259"/>
    <w:rsid w:val="00DA64F8"/>
    <w:rsid w:val="00DA6C15"/>
    <w:rsid w:val="00DA7999"/>
    <w:rsid w:val="00DB0258"/>
    <w:rsid w:val="00DB38EE"/>
    <w:rsid w:val="00DB498B"/>
    <w:rsid w:val="00DB57C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3356"/>
    <w:rsid w:val="00E05E30"/>
    <w:rsid w:val="00E06404"/>
    <w:rsid w:val="00E065D2"/>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1E3A"/>
    <w:rsid w:val="00ED2B50"/>
    <w:rsid w:val="00ED3E7A"/>
    <w:rsid w:val="00EE0350"/>
    <w:rsid w:val="00EE0719"/>
    <w:rsid w:val="00EE0E80"/>
    <w:rsid w:val="00EE54A6"/>
    <w:rsid w:val="00EE613F"/>
    <w:rsid w:val="00EE7295"/>
    <w:rsid w:val="00EE7869"/>
    <w:rsid w:val="00EF054A"/>
    <w:rsid w:val="00EF3235"/>
    <w:rsid w:val="00EF7E72"/>
    <w:rsid w:val="00F03D41"/>
    <w:rsid w:val="00F06D37"/>
    <w:rsid w:val="00F07B9D"/>
    <w:rsid w:val="00F11586"/>
    <w:rsid w:val="00F1183B"/>
    <w:rsid w:val="00F11C9F"/>
    <w:rsid w:val="00F12263"/>
    <w:rsid w:val="00F1409D"/>
    <w:rsid w:val="00F14214"/>
    <w:rsid w:val="00F157A9"/>
    <w:rsid w:val="00F25BB6"/>
    <w:rsid w:val="00F26B7E"/>
    <w:rsid w:val="00F27A3B"/>
    <w:rsid w:val="00F33817"/>
    <w:rsid w:val="00F40D04"/>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377D"/>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003"/>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517"/>
    <w:rsid w:val="00FF3E7D"/>
    <w:rsid w:val="00FF5B7D"/>
    <w:rsid w:val="00FF5B99"/>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E6B8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b">
    <w:name w:val="Normal"/>
    <w:qFormat/>
    <w:rsid w:val="009B46F9"/>
    <w:pPr>
      <w:widowControl w:val="0"/>
      <w:adjustRightInd w:val="0"/>
      <w:spacing w:line="400" w:lineRule="exact"/>
      <w:jc w:val="both"/>
    </w:pPr>
    <w:rPr>
      <w:kern w:val="2"/>
      <w:sz w:val="21"/>
      <w:szCs w:val="21"/>
    </w:rPr>
  </w:style>
  <w:style w:type="paragraph" w:styleId="1">
    <w:name w:val="heading 1"/>
    <w:basedOn w:val="afffb"/>
    <w:next w:val="afffb"/>
    <w:link w:val="1Char"/>
    <w:qFormat/>
    <w:rsid w:val="009B46F9"/>
    <w:pPr>
      <w:keepNext/>
      <w:keepLines/>
      <w:spacing w:before="340" w:after="330" w:line="578" w:lineRule="auto"/>
      <w:outlineLvl w:val="0"/>
    </w:pPr>
    <w:rPr>
      <w:b/>
      <w:bCs/>
      <w:kern w:val="44"/>
      <w:sz w:val="44"/>
      <w:szCs w:val="44"/>
    </w:rPr>
  </w:style>
  <w:style w:type="paragraph" w:styleId="22">
    <w:name w:val="heading 2"/>
    <w:basedOn w:val="afffb"/>
    <w:next w:val="afffb"/>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rsid w:val="009B46F9"/>
    <w:pPr>
      <w:keepNext/>
      <w:keepLines/>
      <w:spacing w:before="260" w:after="260" w:line="416" w:lineRule="auto"/>
      <w:outlineLvl w:val="2"/>
    </w:pPr>
    <w:rPr>
      <w:b/>
      <w:bCs/>
      <w:sz w:val="32"/>
      <w:szCs w:val="32"/>
    </w:rPr>
  </w:style>
  <w:style w:type="paragraph" w:styleId="4">
    <w:name w:val="heading 4"/>
    <w:basedOn w:val="afffb"/>
    <w:next w:val="afffb"/>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b"/>
    <w:next w:val="afffb"/>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b"/>
    <w:next w:val="afffb"/>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qFormat/>
    <w:rsid w:val="009B46F9"/>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f">
    <w:name w:val="header"/>
    <w:basedOn w:val="afffb"/>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f"/>
    <w:uiPriority w:val="99"/>
    <w:rsid w:val="009B46F9"/>
    <w:rPr>
      <w:kern w:val="2"/>
      <w:sz w:val="18"/>
      <w:szCs w:val="18"/>
    </w:rPr>
  </w:style>
  <w:style w:type="paragraph" w:styleId="affff0">
    <w:name w:val="footer"/>
    <w:basedOn w:val="afffb"/>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f0"/>
    <w:uiPriority w:val="99"/>
    <w:rsid w:val="009B46F9"/>
    <w:rPr>
      <w:rFonts w:ascii="宋体"/>
      <w:kern w:val="2"/>
      <w:sz w:val="18"/>
      <w:szCs w:val="18"/>
    </w:rPr>
  </w:style>
  <w:style w:type="paragraph" w:styleId="affff1">
    <w:name w:val="Balloon Text"/>
    <w:basedOn w:val="afffb"/>
    <w:link w:val="Char1"/>
    <w:uiPriority w:val="99"/>
    <w:semiHidden/>
    <w:unhideWhenUsed/>
    <w:rsid w:val="009B46F9"/>
    <w:rPr>
      <w:sz w:val="18"/>
      <w:szCs w:val="18"/>
    </w:rPr>
  </w:style>
  <w:style w:type="character" w:customStyle="1" w:styleId="Char1">
    <w:name w:val="批注框文本 Char"/>
    <w:link w:val="affff1"/>
    <w:uiPriority w:val="99"/>
    <w:semiHidden/>
    <w:rsid w:val="009B46F9"/>
    <w:rPr>
      <w:kern w:val="2"/>
      <w:sz w:val="18"/>
      <w:szCs w:val="18"/>
    </w:rPr>
  </w:style>
  <w:style w:type="paragraph" w:styleId="affff2">
    <w:name w:val="Quote"/>
    <w:basedOn w:val="afffb"/>
    <w:next w:val="afffb"/>
    <w:link w:val="Char2"/>
    <w:uiPriority w:val="29"/>
    <w:qFormat/>
    <w:rsid w:val="009B46F9"/>
    <w:rPr>
      <w:i/>
      <w:iCs/>
      <w:color w:val="000000"/>
    </w:rPr>
  </w:style>
  <w:style w:type="character" w:customStyle="1" w:styleId="Char2">
    <w:name w:val="引用 Char"/>
    <w:link w:val="affff2"/>
    <w:uiPriority w:val="29"/>
    <w:rsid w:val="009B46F9"/>
    <w:rPr>
      <w:i/>
      <w:iCs/>
      <w:color w:val="000000"/>
      <w:kern w:val="2"/>
      <w:sz w:val="21"/>
      <w:szCs w:val="21"/>
    </w:rPr>
  </w:style>
  <w:style w:type="character" w:styleId="affff3">
    <w:name w:val="Strong"/>
    <w:uiPriority w:val="22"/>
    <w:qFormat/>
    <w:rsid w:val="009B46F9"/>
    <w:rPr>
      <w:b/>
      <w:bCs/>
    </w:rPr>
  </w:style>
  <w:style w:type="character" w:styleId="affff4">
    <w:name w:val="Emphasis"/>
    <w:uiPriority w:val="20"/>
    <w:qFormat/>
    <w:rsid w:val="009B46F9"/>
    <w:rPr>
      <w:i/>
      <w:iCs/>
    </w:rPr>
  </w:style>
  <w:style w:type="paragraph" w:styleId="affff5">
    <w:name w:val="Title"/>
    <w:basedOn w:val="afffb"/>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5"/>
    <w:rsid w:val="009B46F9"/>
    <w:rPr>
      <w:rFonts w:ascii="Arial" w:hAnsi="Arial" w:cs="Arial"/>
      <w:b/>
      <w:bCs/>
      <w:kern w:val="2"/>
      <w:sz w:val="32"/>
      <w:szCs w:val="32"/>
    </w:rPr>
  </w:style>
  <w:style w:type="paragraph" w:customStyle="1" w:styleId="affff6">
    <w:name w:val="标准标志"/>
    <w:next w:val="afffb"/>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7">
    <w:name w:val="标准称谓"/>
    <w:next w:val="afffb"/>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8">
    <w:name w:val="标准文件_页脚偶数页"/>
    <w:rsid w:val="009B46F9"/>
    <w:pPr>
      <w:ind w:left="198"/>
    </w:pPr>
    <w:rPr>
      <w:rFonts w:ascii="宋体" w:hAnsi="Times New Roman"/>
      <w:sz w:val="18"/>
    </w:rPr>
  </w:style>
  <w:style w:type="paragraph" w:customStyle="1" w:styleId="affff9">
    <w:name w:val="标准文件_页脚奇数页"/>
    <w:rsid w:val="009B46F9"/>
    <w:pPr>
      <w:ind w:right="227"/>
      <w:jc w:val="right"/>
    </w:pPr>
    <w:rPr>
      <w:rFonts w:ascii="宋体" w:hAnsi="Times New Roman"/>
      <w:sz w:val="18"/>
    </w:rPr>
  </w:style>
  <w:style w:type="paragraph" w:customStyle="1" w:styleId="affffa">
    <w:name w:val="标准书眉一"/>
    <w:rsid w:val="009B46F9"/>
    <w:pPr>
      <w:jc w:val="both"/>
    </w:pPr>
    <w:rPr>
      <w:rFonts w:ascii="Times New Roman" w:hAnsi="Times New Roman"/>
    </w:rPr>
  </w:style>
  <w:style w:type="paragraph" w:customStyle="1" w:styleId="ICS">
    <w:name w:val="标准文件_ICS"/>
    <w:basedOn w:val="afffb"/>
    <w:rsid w:val="009B46F9"/>
    <w:pPr>
      <w:spacing w:line="0" w:lineRule="atLeast"/>
    </w:pPr>
    <w:rPr>
      <w:rFonts w:ascii="黑体" w:eastAsia="黑体" w:hAnsi="宋体"/>
    </w:rPr>
  </w:style>
  <w:style w:type="paragraph" w:customStyle="1" w:styleId="affffb">
    <w:name w:val="标准文件_标准正文"/>
    <w:basedOn w:val="afffb"/>
    <w:next w:val="affffc"/>
    <w:rsid w:val="009B46F9"/>
    <w:pPr>
      <w:snapToGrid w:val="0"/>
      <w:ind w:firstLineChars="200" w:firstLine="200"/>
    </w:pPr>
    <w:rPr>
      <w:kern w:val="0"/>
    </w:rPr>
  </w:style>
  <w:style w:type="paragraph" w:customStyle="1" w:styleId="affffd">
    <w:name w:val="标准文件_版本"/>
    <w:basedOn w:val="affffb"/>
    <w:rsid w:val="009B46F9"/>
    <w:pPr>
      <w:adjustRightInd/>
      <w:snapToGrid/>
      <w:ind w:firstLineChars="0" w:firstLine="0"/>
    </w:pPr>
    <w:rPr>
      <w:rFonts w:ascii="宋体" w:hAnsi="宋体"/>
      <w:kern w:val="2"/>
    </w:rPr>
  </w:style>
  <w:style w:type="paragraph" w:customStyle="1" w:styleId="affffe">
    <w:name w:val="标准文件_标准部门"/>
    <w:basedOn w:val="afffb"/>
    <w:rsid w:val="009B46F9"/>
    <w:pPr>
      <w:jc w:val="center"/>
    </w:pPr>
    <w:rPr>
      <w:rFonts w:ascii="黑体" w:eastAsia="黑体"/>
      <w:kern w:val="0"/>
      <w:sz w:val="44"/>
    </w:rPr>
  </w:style>
  <w:style w:type="paragraph" w:customStyle="1" w:styleId="afffff">
    <w:name w:val="标准文件_标准代替"/>
    <w:basedOn w:val="afffb"/>
    <w:next w:val="afffb"/>
    <w:rsid w:val="009B46F9"/>
    <w:pPr>
      <w:spacing w:line="310" w:lineRule="exact"/>
      <w:jc w:val="right"/>
    </w:pPr>
    <w:rPr>
      <w:rFonts w:ascii="宋体" w:hAnsi="宋体"/>
      <w:kern w:val="0"/>
    </w:rPr>
  </w:style>
  <w:style w:type="paragraph" w:customStyle="1" w:styleId="afffff0">
    <w:name w:val="标准文件_标准名称标题"/>
    <w:basedOn w:val="afffb"/>
    <w:next w:val="afffb"/>
    <w:rsid w:val="009B46F9"/>
    <w:pPr>
      <w:widowControl/>
      <w:shd w:val="clear" w:color="FFFFFF" w:fill="FFFFFF"/>
      <w:adjustRightInd/>
      <w:spacing w:before="640" w:after="100"/>
      <w:jc w:val="center"/>
    </w:pPr>
    <w:rPr>
      <w:rFonts w:ascii="黑体" w:eastAsia="黑体"/>
      <w:kern w:val="0"/>
      <w:sz w:val="32"/>
    </w:rPr>
  </w:style>
  <w:style w:type="paragraph" w:customStyle="1" w:styleId="afffff1">
    <w:name w:val="标准文件_页眉奇数页"/>
    <w:next w:val="afffb"/>
    <w:rsid w:val="009B46F9"/>
    <w:pPr>
      <w:tabs>
        <w:tab w:val="center" w:pos="4154"/>
        <w:tab w:val="right" w:pos="8306"/>
      </w:tabs>
      <w:spacing w:after="120"/>
      <w:jc w:val="right"/>
    </w:pPr>
    <w:rPr>
      <w:rFonts w:ascii="黑体" w:eastAsia="黑体" w:hAnsi="宋体"/>
      <w:noProof/>
      <w:sz w:val="21"/>
    </w:rPr>
  </w:style>
  <w:style w:type="paragraph" w:customStyle="1" w:styleId="afffff2">
    <w:name w:val="标准文件_页眉偶数页"/>
    <w:basedOn w:val="afffff1"/>
    <w:next w:val="afffb"/>
    <w:rsid w:val="009B46F9"/>
    <w:pPr>
      <w:jc w:val="left"/>
    </w:pPr>
  </w:style>
  <w:style w:type="paragraph" w:customStyle="1" w:styleId="afffff3">
    <w:name w:val="标准文件_参考文献标题"/>
    <w:basedOn w:val="afffb"/>
    <w:next w:val="afffb"/>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c">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f4">
    <w:name w:val="标准文件_二级条标题"/>
    <w:next w:val="affffc"/>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4">
    <w:name w:val="标准文件_发布"/>
    <w:rsid w:val="009B46F9"/>
    <w:rPr>
      <w:rFonts w:ascii="黑体" w:eastAsia="黑体"/>
      <w:spacing w:val="0"/>
      <w:w w:val="100"/>
      <w:position w:val="3"/>
      <w:sz w:val="28"/>
    </w:rPr>
  </w:style>
  <w:style w:type="paragraph" w:customStyle="1" w:styleId="ad">
    <w:name w:val="标准文件_方框数字列项"/>
    <w:basedOn w:val="affffc"/>
    <w:rsid w:val="009B46F9"/>
    <w:pPr>
      <w:numPr>
        <w:numId w:val="3"/>
      </w:numPr>
      <w:ind w:firstLineChars="0" w:firstLine="0"/>
    </w:pPr>
  </w:style>
  <w:style w:type="paragraph" w:customStyle="1" w:styleId="afffff5">
    <w:name w:val="标准文件_封面标准编号"/>
    <w:basedOn w:val="afffb"/>
    <w:next w:val="afffff"/>
    <w:rsid w:val="009B46F9"/>
    <w:pPr>
      <w:spacing w:line="310" w:lineRule="exact"/>
      <w:jc w:val="right"/>
    </w:pPr>
    <w:rPr>
      <w:rFonts w:ascii="黑体" w:eastAsia="黑体"/>
      <w:kern w:val="0"/>
      <w:sz w:val="28"/>
    </w:rPr>
  </w:style>
  <w:style w:type="paragraph" w:customStyle="1" w:styleId="afffff6">
    <w:name w:val="标准文件_封面标准分类号"/>
    <w:basedOn w:val="afffb"/>
    <w:rsid w:val="009B46F9"/>
    <w:rPr>
      <w:rFonts w:ascii="黑体" w:eastAsia="黑体"/>
      <w:b/>
      <w:kern w:val="0"/>
      <w:sz w:val="28"/>
    </w:rPr>
  </w:style>
  <w:style w:type="paragraph" w:customStyle="1" w:styleId="afffff7">
    <w:name w:val="标准文件_封面标准名称"/>
    <w:basedOn w:val="afffb"/>
    <w:rsid w:val="009B46F9"/>
    <w:pPr>
      <w:spacing w:line="240" w:lineRule="auto"/>
      <w:jc w:val="center"/>
    </w:pPr>
    <w:rPr>
      <w:rFonts w:ascii="黑体" w:eastAsia="黑体"/>
      <w:kern w:val="0"/>
      <w:sz w:val="52"/>
    </w:rPr>
  </w:style>
  <w:style w:type="paragraph" w:customStyle="1" w:styleId="afffff8">
    <w:name w:val="标准文件_封面标准英文名称"/>
    <w:basedOn w:val="afffb"/>
    <w:rsid w:val="009B46F9"/>
    <w:pPr>
      <w:spacing w:line="240" w:lineRule="auto"/>
      <w:jc w:val="center"/>
    </w:pPr>
    <w:rPr>
      <w:rFonts w:ascii="黑体" w:eastAsia="黑体"/>
      <w:b/>
      <w:sz w:val="28"/>
    </w:rPr>
  </w:style>
  <w:style w:type="paragraph" w:customStyle="1" w:styleId="afffff9">
    <w:name w:val="标准文件_封面发布日期"/>
    <w:basedOn w:val="afffb"/>
    <w:rsid w:val="009B46F9"/>
    <w:pPr>
      <w:spacing w:line="310" w:lineRule="exact"/>
    </w:pPr>
    <w:rPr>
      <w:rFonts w:ascii="黑体" w:eastAsia="黑体"/>
      <w:kern w:val="0"/>
      <w:sz w:val="28"/>
    </w:rPr>
  </w:style>
  <w:style w:type="paragraph" w:customStyle="1" w:styleId="afffffa">
    <w:name w:val="标准文件_封面密级"/>
    <w:basedOn w:val="afffb"/>
    <w:rsid w:val="009B46F9"/>
    <w:rPr>
      <w:rFonts w:eastAsia="黑体"/>
      <w:sz w:val="32"/>
    </w:rPr>
  </w:style>
  <w:style w:type="paragraph" w:customStyle="1" w:styleId="afffffb">
    <w:name w:val="标准文件_封面实施日期"/>
    <w:basedOn w:val="afffb"/>
    <w:rsid w:val="009B46F9"/>
    <w:pPr>
      <w:spacing w:line="310" w:lineRule="exact"/>
      <w:jc w:val="right"/>
    </w:pPr>
    <w:rPr>
      <w:rFonts w:ascii="黑体" w:eastAsia="黑体"/>
      <w:sz w:val="28"/>
    </w:rPr>
  </w:style>
  <w:style w:type="paragraph" w:customStyle="1" w:styleId="afffffc">
    <w:name w:val="标准文件_封面抬头"/>
    <w:basedOn w:val="affffc"/>
    <w:rsid w:val="009B46F9"/>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c"/>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5">
    <w:name w:val="标准文件_附录表标题"/>
    <w:next w:val="affffc"/>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a">
    <w:name w:val="标准文件_附录一级条标题"/>
    <w:next w:val="affffc"/>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b">
    <w:name w:val="标准文件_附录二级条标题"/>
    <w:basedOn w:val="affa"/>
    <w:next w:val="affffc"/>
    <w:rsid w:val="009B46F9"/>
    <w:pPr>
      <w:widowControl/>
      <w:numPr>
        <w:ilvl w:val="2"/>
      </w:numPr>
      <w:wordWrap w:val="0"/>
      <w:overflowPunct w:val="0"/>
      <w:autoSpaceDE w:val="0"/>
      <w:autoSpaceDN w:val="0"/>
      <w:textAlignment w:val="baseline"/>
      <w:outlineLvl w:val="3"/>
    </w:pPr>
  </w:style>
  <w:style w:type="paragraph" w:customStyle="1" w:styleId="afffffd">
    <w:name w:val="标准文件_附录公式"/>
    <w:basedOn w:val="affffb"/>
    <w:next w:val="affffb"/>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c"/>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d">
    <w:name w:val="标准文件_附录四级条标题"/>
    <w:next w:val="affffc"/>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f">
    <w:name w:val="标准文件_附录图标题"/>
    <w:next w:val="affffc"/>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e">
    <w:name w:val="标准文件_附录五级条标题"/>
    <w:next w:val="affffc"/>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e"/>
    <w:rsid w:val="009B46F9"/>
    <w:pPr>
      <w:numPr>
        <w:numId w:val="7"/>
      </w:numPr>
      <w:tabs>
        <w:tab w:val="left" w:pos="6406"/>
      </w:tabs>
      <w:spacing w:before="220" w:after="320"/>
      <w:jc w:val="center"/>
      <w:outlineLvl w:val="0"/>
    </w:pPr>
    <w:rPr>
      <w:rFonts w:ascii="黑体" w:eastAsia="黑体" w:hAnsi="Times New Roman"/>
      <w:sz w:val="21"/>
    </w:rPr>
  </w:style>
  <w:style w:type="paragraph" w:styleId="afffffe">
    <w:name w:val="Body Text"/>
    <w:basedOn w:val="afffb"/>
    <w:link w:val="Char5"/>
    <w:rsid w:val="009B46F9"/>
    <w:pPr>
      <w:spacing w:after="120"/>
    </w:pPr>
  </w:style>
  <w:style w:type="character" w:customStyle="1" w:styleId="Char5">
    <w:name w:val="正文文本 Char"/>
    <w:link w:val="afffffe"/>
    <w:rsid w:val="009B46F9"/>
    <w:rPr>
      <w:kern w:val="2"/>
      <w:sz w:val="21"/>
      <w:szCs w:val="21"/>
    </w:rPr>
  </w:style>
  <w:style w:type="paragraph" w:customStyle="1" w:styleId="affffff">
    <w:name w:val="标准文件_附录章标题"/>
    <w:next w:val="affffc"/>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c"/>
    <w:next w:val="affffc"/>
    <w:rsid w:val="009B46F9"/>
    <w:pPr>
      <w:ind w:leftChars="200" w:left="488" w:hangingChars="290" w:hanging="289"/>
    </w:pPr>
  </w:style>
  <w:style w:type="paragraph" w:customStyle="1" w:styleId="a6">
    <w:name w:val="标准文件_前言、引言标题"/>
    <w:next w:val="afffb"/>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c"/>
    <w:rsid w:val="009B46F9"/>
    <w:pPr>
      <w:spacing w:line="460" w:lineRule="exact"/>
      <w:ind w:left="0" w:firstLine="0"/>
    </w:pPr>
  </w:style>
  <w:style w:type="paragraph" w:customStyle="1" w:styleId="affffff2">
    <w:name w:val="标准文件_目录标题"/>
    <w:basedOn w:val="afffb"/>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f2">
    <w:name w:val="标准文件_破折号列项（二级）"/>
    <w:basedOn w:val="af1"/>
    <w:rsid w:val="009B46F9"/>
    <w:pPr>
      <w:numPr>
        <w:numId w:val="9"/>
      </w:numPr>
    </w:pPr>
  </w:style>
  <w:style w:type="paragraph" w:customStyle="1" w:styleId="afff5">
    <w:name w:val="标准文件_三级条标题"/>
    <w:basedOn w:val="afff4"/>
    <w:next w:val="affffc"/>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b"/>
    <w:rsid w:val="009B46F9"/>
    <w:pPr>
      <w:adjustRightInd/>
      <w:spacing w:line="240" w:lineRule="auto"/>
      <w:ind w:firstLineChars="200" w:firstLine="200"/>
    </w:pPr>
    <w:rPr>
      <w:sz w:val="18"/>
      <w:szCs w:val="24"/>
    </w:rPr>
  </w:style>
  <w:style w:type="paragraph" w:customStyle="1" w:styleId="afff">
    <w:name w:val="标准文件_数字编号列项"/>
    <w:rsid w:val="009B46F9"/>
    <w:pPr>
      <w:numPr>
        <w:numId w:val="13"/>
      </w:numPr>
      <w:jc w:val="both"/>
    </w:pPr>
    <w:rPr>
      <w:rFonts w:ascii="宋体" w:hAnsi="宋体"/>
      <w:sz w:val="21"/>
    </w:rPr>
  </w:style>
  <w:style w:type="paragraph" w:customStyle="1" w:styleId="afff6">
    <w:name w:val="标准文件_四级条标题"/>
    <w:next w:val="affffc"/>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b"/>
    <w:next w:val="afffb"/>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5"/>
    <w:semiHidden/>
    <w:rsid w:val="009B46F9"/>
    <w:rPr>
      <w:rFonts w:ascii="宋体"/>
      <w:kern w:val="2"/>
      <w:sz w:val="18"/>
      <w:szCs w:val="18"/>
    </w:rPr>
  </w:style>
  <w:style w:type="paragraph" w:customStyle="1" w:styleId="affffff6">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c"/>
    <w:rsid w:val="009B46F9"/>
    <w:pPr>
      <w:numPr>
        <w:numId w:val="14"/>
      </w:numPr>
      <w:spacing w:line="240" w:lineRule="auto"/>
      <w:jc w:val="left"/>
    </w:pPr>
    <w:rPr>
      <w:rFonts w:ascii="宋体" w:hAnsi="宋体"/>
      <w:sz w:val="18"/>
    </w:rPr>
  </w:style>
  <w:style w:type="character" w:styleId="affffff7">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8">
    <w:name w:val="标准文件_图表脚注内容"/>
    <w:rsid w:val="009B46F9"/>
    <w:rPr>
      <w:rFonts w:ascii="宋体" w:eastAsia="宋体" w:hAnsi="宋体" w:cs="Times New Roman"/>
      <w:spacing w:val="0"/>
      <w:sz w:val="18"/>
      <w:vertAlign w:val="superscript"/>
    </w:rPr>
  </w:style>
  <w:style w:type="paragraph" w:customStyle="1" w:styleId="afff7">
    <w:name w:val="标准文件_五级条标题"/>
    <w:next w:val="affffc"/>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f2">
    <w:name w:val="标准文件_章标题"/>
    <w:next w:val="affffc"/>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f3">
    <w:name w:val="标准文件_一级条标题"/>
    <w:basedOn w:val="afff2"/>
    <w:next w:val="affffc"/>
    <w:rsid w:val="009B46F9"/>
    <w:pPr>
      <w:numPr>
        <w:ilvl w:val="2"/>
      </w:numPr>
      <w:spacing w:beforeLines="50" w:before="50" w:afterLines="50" w:after="50"/>
      <w:outlineLvl w:val="1"/>
    </w:pPr>
  </w:style>
  <w:style w:type="paragraph" w:customStyle="1" w:styleId="affffff9">
    <w:name w:val="标准文件_一致程度"/>
    <w:basedOn w:val="afffb"/>
    <w:rsid w:val="009B46F9"/>
    <w:pPr>
      <w:spacing w:line="440" w:lineRule="exact"/>
      <w:jc w:val="center"/>
    </w:pPr>
    <w:rPr>
      <w:sz w:val="28"/>
    </w:rPr>
  </w:style>
  <w:style w:type="paragraph" w:customStyle="1" w:styleId="affffffa">
    <w:name w:val="标准文件_引言标题"/>
    <w:next w:val="afffb"/>
    <w:rsid w:val="009B46F9"/>
    <w:pPr>
      <w:shd w:val="clear" w:color="FFFFFF" w:fill="FFFFFF"/>
      <w:spacing w:before="540" w:after="600"/>
      <w:jc w:val="center"/>
      <w:outlineLvl w:val="0"/>
    </w:pPr>
    <w:rPr>
      <w:rFonts w:ascii="黑体" w:eastAsia="黑体" w:hAnsi="Times New Roman"/>
      <w:sz w:val="32"/>
    </w:rPr>
  </w:style>
  <w:style w:type="paragraph" w:customStyle="1" w:styleId="affffffb">
    <w:name w:val="标准文件_英文图表脚注"/>
    <w:basedOn w:val="affffb"/>
    <w:rsid w:val="009B46F9"/>
    <w:pPr>
      <w:widowControl/>
      <w:adjustRightInd/>
      <w:snapToGrid/>
      <w:spacing w:line="240" w:lineRule="auto"/>
      <w:ind w:left="79" w:hangingChars="80" w:hanging="79"/>
    </w:pPr>
    <w:rPr>
      <w:rFonts w:ascii="宋体" w:hAnsi="宋体"/>
    </w:rPr>
  </w:style>
  <w:style w:type="paragraph" w:customStyle="1" w:styleId="afc">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b"/>
    <w:next w:val="affffc"/>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c"/>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c">
    <w:name w:val="标准文件_正文公式"/>
    <w:basedOn w:val="afffb"/>
    <w:next w:val="affffb"/>
    <w:rsid w:val="009B46F9"/>
    <w:pPr>
      <w:tabs>
        <w:tab w:val="center" w:pos="4678"/>
        <w:tab w:val="right" w:leader="middleDot" w:pos="9356"/>
      </w:tabs>
      <w:spacing w:line="240" w:lineRule="auto"/>
    </w:pPr>
    <w:rPr>
      <w:rFonts w:ascii="宋体" w:hAnsi="宋体"/>
    </w:rPr>
  </w:style>
  <w:style w:type="paragraph" w:customStyle="1" w:styleId="aff3">
    <w:name w:val="标准文件_正文图标题"/>
    <w:next w:val="affffc"/>
    <w:rsid w:val="009B46F9"/>
    <w:pPr>
      <w:numPr>
        <w:numId w:val="22"/>
      </w:numPr>
      <w:spacing w:beforeLines="50" w:before="50" w:afterLines="50" w:after="50"/>
      <w:jc w:val="center"/>
    </w:pPr>
    <w:rPr>
      <w:rFonts w:ascii="黑体" w:eastAsia="黑体" w:hAnsi="Times New Roman"/>
      <w:sz w:val="21"/>
    </w:rPr>
  </w:style>
  <w:style w:type="paragraph" w:customStyle="1" w:styleId="afff9">
    <w:name w:val="标准文件_正文英文表标题"/>
    <w:next w:val="affffc"/>
    <w:rsid w:val="009B46F9"/>
    <w:pPr>
      <w:numPr>
        <w:numId w:val="23"/>
      </w:numPr>
      <w:jc w:val="center"/>
    </w:pPr>
    <w:rPr>
      <w:rFonts w:ascii="黑体" w:eastAsia="黑体" w:hAnsi="Times New Roman"/>
      <w:sz w:val="21"/>
    </w:rPr>
  </w:style>
  <w:style w:type="paragraph" w:customStyle="1" w:styleId="aff1">
    <w:name w:val="标准文件_正文英文图标题"/>
    <w:next w:val="affffc"/>
    <w:rsid w:val="009B46F9"/>
    <w:pPr>
      <w:numPr>
        <w:numId w:val="24"/>
      </w:numPr>
      <w:jc w:val="center"/>
    </w:pPr>
    <w:rPr>
      <w:rFonts w:ascii="黑体" w:eastAsia="黑体" w:hAnsi="Times New Roman"/>
      <w:sz w:val="21"/>
    </w:rPr>
  </w:style>
  <w:style w:type="paragraph" w:customStyle="1" w:styleId="afd">
    <w:name w:val="标准文件_编号列项（三级）"/>
    <w:rsid w:val="009B46F9"/>
    <w:pPr>
      <w:numPr>
        <w:ilvl w:val="2"/>
        <w:numId w:val="27"/>
      </w:numPr>
    </w:pPr>
    <w:rPr>
      <w:rFonts w:ascii="宋体" w:hAnsi="Times New Roman"/>
      <w:sz w:val="21"/>
    </w:rPr>
  </w:style>
  <w:style w:type="character" w:styleId="affffffd">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b"/>
    <w:rsid w:val="009B46F9"/>
    <w:pPr>
      <w:numPr>
        <w:ilvl w:val="3"/>
        <w:numId w:val="31"/>
      </w:numPr>
      <w:adjustRightInd/>
      <w:spacing w:line="240" w:lineRule="auto"/>
    </w:pPr>
    <w:rPr>
      <w:rFonts w:ascii="宋体" w:hAnsi="宋体"/>
      <w:szCs w:val="24"/>
    </w:rPr>
  </w:style>
  <w:style w:type="paragraph" w:customStyle="1" w:styleId="affffffe">
    <w:name w:val="发布部门"/>
    <w:next w:val="affffc"/>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b"/>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rsid w:val="009B46F9"/>
    <w:pPr>
      <w:spacing w:before="180" w:line="180" w:lineRule="exact"/>
      <w:jc w:val="center"/>
    </w:pPr>
    <w:rPr>
      <w:rFonts w:ascii="宋体" w:hAnsi="Times New Roman"/>
      <w:sz w:val="21"/>
    </w:rPr>
  </w:style>
  <w:style w:type="paragraph" w:customStyle="1" w:styleId="afffffff3">
    <w:name w:val="封面标准文稿类别"/>
    <w:rsid w:val="009B46F9"/>
    <w:pPr>
      <w:spacing w:before="440" w:line="400" w:lineRule="exact"/>
      <w:jc w:val="center"/>
    </w:pPr>
    <w:rPr>
      <w:rFonts w:ascii="宋体" w:hAnsi="Times New Roman"/>
      <w:sz w:val="24"/>
    </w:rPr>
  </w:style>
  <w:style w:type="paragraph" w:customStyle="1" w:styleId="afffffff4">
    <w:name w:val="封面标准英文名称"/>
    <w:rsid w:val="009B46F9"/>
    <w:pPr>
      <w:widowControl w:val="0"/>
      <w:spacing w:line="360" w:lineRule="exact"/>
      <w:jc w:val="center"/>
    </w:pPr>
    <w:rPr>
      <w:rFonts w:ascii="Times New Roman" w:hAnsi="Times New Roman"/>
      <w:sz w:val="28"/>
    </w:rPr>
  </w:style>
  <w:style w:type="paragraph" w:customStyle="1" w:styleId="afffffff5">
    <w:name w:val="封面一致性程度标识"/>
    <w:rsid w:val="009B46F9"/>
    <w:pPr>
      <w:spacing w:before="440" w:line="440" w:lineRule="exact"/>
      <w:jc w:val="center"/>
    </w:pPr>
    <w:rPr>
      <w:rFonts w:ascii="Times New Roman" w:hAnsi="Times New Roman"/>
      <w:sz w:val="28"/>
    </w:rPr>
  </w:style>
  <w:style w:type="paragraph" w:customStyle="1" w:styleId="afffffff6">
    <w:name w:val="封面正文"/>
    <w:rsid w:val="009B46F9"/>
    <w:pPr>
      <w:jc w:val="both"/>
    </w:pPr>
    <w:rPr>
      <w:rFonts w:ascii="Times New Roman" w:hAnsi="Times New Roman"/>
    </w:rPr>
  </w:style>
  <w:style w:type="paragraph" w:customStyle="1" w:styleId="afffffff7">
    <w:name w:val="附录二级无标题条"/>
    <w:basedOn w:val="afffb"/>
    <w:next w:val="affffc"/>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c"/>
    <w:rsid w:val="009B46F9"/>
    <w:pPr>
      <w:outlineLvl w:val="4"/>
    </w:pPr>
  </w:style>
  <w:style w:type="paragraph" w:customStyle="1" w:styleId="afffffff9">
    <w:name w:val="附录四级无标题条"/>
    <w:basedOn w:val="afffffff8"/>
    <w:next w:val="affffc"/>
    <w:rsid w:val="009B46F9"/>
    <w:pPr>
      <w:outlineLvl w:val="5"/>
    </w:pPr>
  </w:style>
  <w:style w:type="paragraph" w:customStyle="1" w:styleId="afffffffa">
    <w:name w:val="附录图"/>
    <w:next w:val="affffc"/>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8">
    <w:name w:val="标准文件_一级项"/>
    <w:rsid w:val="009B46F9"/>
    <w:pPr>
      <w:numPr>
        <w:numId w:val="16"/>
      </w:numPr>
    </w:pPr>
    <w:rPr>
      <w:rFonts w:ascii="宋体" w:hAnsi="Times New Roman"/>
      <w:sz w:val="21"/>
    </w:rPr>
  </w:style>
  <w:style w:type="paragraph" w:customStyle="1" w:styleId="afffffffb">
    <w:name w:val="附录五级无标题条"/>
    <w:basedOn w:val="afffffff9"/>
    <w:next w:val="affffc"/>
    <w:rsid w:val="009B46F9"/>
    <w:pPr>
      <w:outlineLvl w:val="6"/>
    </w:pPr>
  </w:style>
  <w:style w:type="paragraph" w:customStyle="1" w:styleId="afffffffc">
    <w:name w:val="附录性质"/>
    <w:basedOn w:val="afffb"/>
    <w:rsid w:val="009B46F9"/>
    <w:pPr>
      <w:widowControl/>
      <w:adjustRightInd/>
      <w:jc w:val="center"/>
    </w:pPr>
    <w:rPr>
      <w:rFonts w:ascii="黑体" w:eastAsia="黑体"/>
    </w:rPr>
  </w:style>
  <w:style w:type="paragraph" w:customStyle="1" w:styleId="afffffffd">
    <w:name w:val="附录一级无标题条"/>
    <w:basedOn w:val="affffff"/>
    <w:next w:val="affffc"/>
    <w:rsid w:val="009B46F9"/>
    <w:pPr>
      <w:autoSpaceDN w:val="0"/>
      <w:outlineLvl w:val="2"/>
    </w:pPr>
    <w:rPr>
      <w:rFonts w:ascii="宋体" w:eastAsia="宋体" w:hAnsi="宋体"/>
    </w:rPr>
  </w:style>
  <w:style w:type="character" w:customStyle="1" w:styleId="afffffffe">
    <w:name w:val="个人答复风格"/>
    <w:rsid w:val="009B46F9"/>
    <w:rPr>
      <w:rFonts w:ascii="Arial" w:eastAsia="宋体" w:hAnsi="Arial" w:cs="Arial"/>
      <w:color w:val="auto"/>
      <w:spacing w:val="0"/>
      <w:sz w:val="20"/>
    </w:rPr>
  </w:style>
  <w:style w:type="character" w:customStyle="1" w:styleId="affffffff">
    <w:name w:val="个人撰写风格"/>
    <w:rsid w:val="009B46F9"/>
    <w:rPr>
      <w:rFonts w:ascii="Arial" w:eastAsia="宋体" w:hAnsi="Arial" w:cs="Arial"/>
      <w:color w:val="auto"/>
      <w:spacing w:val="0"/>
      <w:sz w:val="20"/>
    </w:rPr>
  </w:style>
  <w:style w:type="paragraph" w:customStyle="1" w:styleId="affffffff0">
    <w:name w:val="脚注后续"/>
    <w:rsid w:val="009B46F9"/>
    <w:pPr>
      <w:ind w:leftChars="350" w:left="350"/>
      <w:jc w:val="both"/>
    </w:pPr>
    <w:rPr>
      <w:rFonts w:ascii="宋体" w:hAnsi="Times New Roman"/>
      <w:sz w:val="18"/>
    </w:rPr>
  </w:style>
  <w:style w:type="paragraph" w:customStyle="1" w:styleId="afffa">
    <w:name w:val="列项——"/>
    <w:rsid w:val="009B46F9"/>
    <w:pPr>
      <w:widowControl w:val="0"/>
      <w:numPr>
        <w:numId w:val="28"/>
      </w:numPr>
      <w:jc w:val="both"/>
    </w:pPr>
    <w:rPr>
      <w:rFonts w:ascii="宋体" w:hAnsi="宋体"/>
      <w:sz w:val="21"/>
    </w:rPr>
  </w:style>
  <w:style w:type="paragraph" w:customStyle="1" w:styleId="affffffff1">
    <w:name w:val="列项·"/>
    <w:basedOn w:val="affffc"/>
    <w:rsid w:val="009B46F9"/>
    <w:pPr>
      <w:tabs>
        <w:tab w:val="left" w:pos="840"/>
      </w:tabs>
    </w:pPr>
  </w:style>
  <w:style w:type="paragraph" w:customStyle="1" w:styleId="affffffff2">
    <w:name w:val="目次、索引正文"/>
    <w:rsid w:val="009B46F9"/>
    <w:pPr>
      <w:spacing w:line="320" w:lineRule="exact"/>
      <w:jc w:val="both"/>
    </w:pPr>
    <w:rPr>
      <w:rFonts w:ascii="宋体" w:hAnsi="Times New Roman"/>
      <w:sz w:val="21"/>
    </w:rPr>
  </w:style>
  <w:style w:type="paragraph" w:customStyle="1" w:styleId="210">
    <w:name w:val="目录 21"/>
    <w:basedOn w:val="afffb"/>
    <w:next w:val="afffb"/>
    <w:autoRedefine/>
    <w:semiHidden/>
    <w:rsid w:val="009B46F9"/>
    <w:pPr>
      <w:adjustRightInd/>
      <w:spacing w:line="240" w:lineRule="auto"/>
      <w:jc w:val="left"/>
    </w:pPr>
    <w:rPr>
      <w:bCs/>
      <w:iCs/>
    </w:rPr>
  </w:style>
  <w:style w:type="paragraph" w:customStyle="1" w:styleId="31">
    <w:name w:val="目录 31"/>
    <w:basedOn w:val="afffb"/>
    <w:next w:val="afffb"/>
    <w:autoRedefine/>
    <w:semiHidden/>
    <w:rsid w:val="009B46F9"/>
    <w:pPr>
      <w:spacing w:line="240" w:lineRule="auto"/>
    </w:pPr>
    <w:rPr>
      <w:rFonts w:ascii="宋体" w:hAnsi="宋体"/>
      <w:iCs/>
    </w:rPr>
  </w:style>
  <w:style w:type="paragraph" w:customStyle="1" w:styleId="41">
    <w:name w:val="目录 41"/>
    <w:basedOn w:val="afffb"/>
    <w:next w:val="afffb"/>
    <w:autoRedefine/>
    <w:semiHidden/>
    <w:rsid w:val="009B46F9"/>
    <w:pPr>
      <w:adjustRightInd/>
      <w:spacing w:line="240" w:lineRule="auto"/>
      <w:jc w:val="left"/>
    </w:pPr>
  </w:style>
  <w:style w:type="paragraph" w:customStyle="1" w:styleId="51">
    <w:name w:val="目录 51"/>
    <w:basedOn w:val="afffb"/>
    <w:next w:val="afffb"/>
    <w:autoRedefine/>
    <w:semiHidden/>
    <w:rsid w:val="009B46F9"/>
    <w:pPr>
      <w:spacing w:line="240" w:lineRule="auto"/>
    </w:pPr>
    <w:rPr>
      <w:rFonts w:ascii="宋体" w:hAnsi="宋体"/>
    </w:rPr>
  </w:style>
  <w:style w:type="paragraph" w:customStyle="1" w:styleId="61">
    <w:name w:val="目录 61"/>
    <w:basedOn w:val="afffb"/>
    <w:next w:val="afffb"/>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3">
    <w:name w:val="其他标准称谓"/>
    <w:rsid w:val="009B46F9"/>
    <w:pPr>
      <w:spacing w:line="0" w:lineRule="atLeast"/>
      <w:jc w:val="distribute"/>
    </w:pPr>
    <w:rPr>
      <w:rFonts w:ascii="黑体" w:eastAsia="黑体" w:hAnsi="宋体"/>
      <w:sz w:val="52"/>
    </w:rPr>
  </w:style>
  <w:style w:type="paragraph" w:customStyle="1" w:styleId="affffffff4">
    <w:name w:val="其他发布部门"/>
    <w:basedOn w:val="affffffe"/>
    <w:rsid w:val="009B46F9"/>
    <w:pPr>
      <w:framePr w:wrap="around"/>
      <w:spacing w:line="0" w:lineRule="atLeast"/>
    </w:pPr>
    <w:rPr>
      <w:rFonts w:ascii="黑体" w:eastAsia="黑体"/>
      <w:b w:val="0"/>
    </w:rPr>
  </w:style>
  <w:style w:type="paragraph" w:customStyle="1" w:styleId="afff1">
    <w:name w:val="前言标题"/>
    <w:next w:val="afffb"/>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rsid w:val="009B46F9"/>
    <w:pPr>
      <w:numPr>
        <w:ilvl w:val="4"/>
        <w:numId w:val="31"/>
      </w:numPr>
      <w:adjustRightInd/>
      <w:spacing w:line="240" w:lineRule="auto"/>
    </w:pPr>
    <w:rPr>
      <w:rFonts w:ascii="宋体" w:hAnsi="宋体"/>
      <w:szCs w:val="24"/>
    </w:rPr>
  </w:style>
  <w:style w:type="paragraph" w:customStyle="1" w:styleId="affffffff5">
    <w:name w:val="实施日期"/>
    <w:basedOn w:val="afffffff"/>
    <w:rsid w:val="009B46F9"/>
    <w:pPr>
      <w:framePr w:hSpace="0" w:wrap="around" w:xAlign="right"/>
      <w:jc w:val="right"/>
    </w:pPr>
  </w:style>
  <w:style w:type="paragraph" w:customStyle="1" w:styleId="a3">
    <w:name w:val="四级无标题条"/>
    <w:basedOn w:val="afffb"/>
    <w:rsid w:val="009B46F9"/>
    <w:pPr>
      <w:numPr>
        <w:ilvl w:val="5"/>
        <w:numId w:val="31"/>
      </w:numPr>
      <w:adjustRightInd/>
      <w:spacing w:line="240" w:lineRule="auto"/>
    </w:pPr>
    <w:rPr>
      <w:rFonts w:ascii="宋体" w:hAnsi="宋体"/>
      <w:szCs w:val="24"/>
    </w:rPr>
  </w:style>
  <w:style w:type="paragraph" w:styleId="affffffff6">
    <w:name w:val="table of figures"/>
    <w:basedOn w:val="afffb"/>
    <w:next w:val="afffb"/>
    <w:semiHidden/>
    <w:rsid w:val="009B46F9"/>
    <w:pPr>
      <w:adjustRightInd/>
      <w:spacing w:line="240" w:lineRule="auto"/>
      <w:jc w:val="left"/>
    </w:pPr>
    <w:rPr>
      <w:szCs w:val="24"/>
    </w:rPr>
  </w:style>
  <w:style w:type="paragraph" w:customStyle="1" w:styleId="affffffff7">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8">
    <w:name w:val="无标题条"/>
    <w:next w:val="affffc"/>
    <w:rsid w:val="009B46F9"/>
    <w:pPr>
      <w:jc w:val="both"/>
    </w:pPr>
    <w:rPr>
      <w:rFonts w:ascii="宋体" w:hAnsi="宋体"/>
      <w:sz w:val="21"/>
    </w:rPr>
  </w:style>
  <w:style w:type="paragraph" w:customStyle="1" w:styleId="a4">
    <w:name w:val="五级无标题条"/>
    <w:basedOn w:val="afffb"/>
    <w:rsid w:val="009B46F9"/>
    <w:pPr>
      <w:numPr>
        <w:ilvl w:val="6"/>
        <w:numId w:val="31"/>
      </w:numPr>
      <w:adjustRightInd/>
    </w:pPr>
    <w:rPr>
      <w:szCs w:val="24"/>
    </w:rPr>
  </w:style>
  <w:style w:type="character" w:styleId="affffffff9">
    <w:name w:val="page number"/>
    <w:rsid w:val="009B46F9"/>
    <w:rPr>
      <w:rFonts w:ascii="宋体" w:eastAsia="宋体" w:hAnsi="Times New Roman"/>
      <w:sz w:val="18"/>
    </w:rPr>
  </w:style>
  <w:style w:type="paragraph" w:customStyle="1" w:styleId="a0">
    <w:name w:val="一级无标题条"/>
    <w:basedOn w:val="afffb"/>
    <w:rsid w:val="009B46F9"/>
    <w:pPr>
      <w:numPr>
        <w:ilvl w:val="2"/>
        <w:numId w:val="31"/>
      </w:numPr>
      <w:adjustRightInd/>
      <w:spacing w:before="10" w:after="10" w:line="240" w:lineRule="auto"/>
    </w:pPr>
    <w:rPr>
      <w:rFonts w:ascii="宋体" w:hAnsi="宋体"/>
      <w:szCs w:val="24"/>
    </w:rPr>
  </w:style>
  <w:style w:type="paragraph" w:styleId="affffffffa">
    <w:name w:val="Normal Indent"/>
    <w:basedOn w:val="afffb"/>
    <w:rsid w:val="009B46F9"/>
    <w:pPr>
      <w:ind w:firstLine="420"/>
    </w:pPr>
  </w:style>
  <w:style w:type="paragraph" w:customStyle="1" w:styleId="affffffffb">
    <w:name w:val="注:后续"/>
    <w:rsid w:val="009B46F9"/>
    <w:pPr>
      <w:spacing w:line="300" w:lineRule="exact"/>
      <w:ind w:leftChars="400" w:left="600" w:hangingChars="200" w:hanging="200"/>
      <w:jc w:val="both"/>
    </w:pPr>
    <w:rPr>
      <w:rFonts w:ascii="宋体" w:hAnsi="Times New Roman"/>
      <w:sz w:val="18"/>
    </w:rPr>
  </w:style>
  <w:style w:type="paragraph" w:customStyle="1" w:styleId="affffffffc">
    <w:name w:val="注×:后续"/>
    <w:basedOn w:val="affffffffb"/>
    <w:rsid w:val="009B46F9"/>
    <w:pPr>
      <w:ind w:leftChars="0" w:left="1406" w:firstLineChars="0" w:hanging="499"/>
    </w:pPr>
  </w:style>
  <w:style w:type="paragraph" w:customStyle="1" w:styleId="affffffffd">
    <w:name w:val="标准文件_一级无标题"/>
    <w:basedOn w:val="afff3"/>
    <w:qFormat/>
    <w:rsid w:val="009B46F9"/>
    <w:pPr>
      <w:spacing w:beforeLines="0" w:before="0" w:afterLines="0" w:after="0"/>
      <w:outlineLvl w:val="9"/>
    </w:pPr>
    <w:rPr>
      <w:rFonts w:ascii="宋体" w:eastAsia="宋体"/>
    </w:rPr>
  </w:style>
  <w:style w:type="paragraph" w:customStyle="1" w:styleId="affffffffe">
    <w:name w:val="标准文件_五级无标题"/>
    <w:basedOn w:val="afff7"/>
    <w:qFormat/>
    <w:rsid w:val="009B46F9"/>
    <w:pPr>
      <w:spacing w:beforeLines="0" w:before="0" w:afterLines="0" w:after="0"/>
      <w:outlineLvl w:val="9"/>
    </w:pPr>
    <w:rPr>
      <w:rFonts w:ascii="宋体" w:eastAsia="宋体"/>
    </w:rPr>
  </w:style>
  <w:style w:type="paragraph" w:customStyle="1" w:styleId="afffffffff">
    <w:name w:val="标准文件_三级无标题"/>
    <w:basedOn w:val="afff5"/>
    <w:qFormat/>
    <w:rsid w:val="009B46F9"/>
    <w:pPr>
      <w:spacing w:beforeLines="0" w:before="0" w:afterLines="0" w:after="0"/>
      <w:outlineLvl w:val="9"/>
    </w:pPr>
    <w:rPr>
      <w:rFonts w:ascii="宋体" w:eastAsia="宋体"/>
    </w:rPr>
  </w:style>
  <w:style w:type="paragraph" w:customStyle="1" w:styleId="afffffffff0">
    <w:name w:val="标准文件_二级无标题"/>
    <w:basedOn w:val="afff4"/>
    <w:qFormat/>
    <w:rsid w:val="009B46F9"/>
    <w:pPr>
      <w:spacing w:beforeLines="0" w:before="0" w:afterLines="0" w:after="0"/>
      <w:outlineLvl w:val="9"/>
    </w:pPr>
    <w:rPr>
      <w:rFonts w:ascii="宋体" w:eastAsia="宋体"/>
    </w:rPr>
  </w:style>
  <w:style w:type="paragraph" w:customStyle="1" w:styleId="afffffffff1">
    <w:name w:val="标准_四级无标题"/>
    <w:basedOn w:val="afff6"/>
    <w:next w:val="affffc"/>
    <w:qFormat/>
    <w:rsid w:val="009B46F9"/>
    <w:rPr>
      <w:rFonts w:eastAsia="宋体"/>
    </w:rPr>
  </w:style>
  <w:style w:type="paragraph" w:customStyle="1" w:styleId="afffffffff2">
    <w:name w:val="标准文件_四级无标题"/>
    <w:basedOn w:val="afff6"/>
    <w:qFormat/>
    <w:rsid w:val="009B46F9"/>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c"/>
    <w:rsid w:val="009B46F9"/>
    <w:pPr>
      <w:numPr>
        <w:numId w:val="2"/>
      </w:numPr>
      <w:ind w:firstLineChars="0" w:firstLine="0"/>
    </w:pPr>
    <w:rPr>
      <w:rFonts w:ascii="Times New Roman" w:cs="Arial"/>
      <w:szCs w:val="28"/>
    </w:rPr>
  </w:style>
  <w:style w:type="paragraph" w:customStyle="1" w:styleId="ae">
    <w:name w:val="标准文件_小写罗马数字编号列项"/>
    <w:basedOn w:val="affffc"/>
    <w:rsid w:val="009B46F9"/>
    <w:pPr>
      <w:numPr>
        <w:numId w:val="15"/>
      </w:numPr>
      <w:ind w:firstLineChars="0" w:firstLine="0"/>
    </w:pPr>
    <w:rPr>
      <w:rFonts w:cs="Arial"/>
      <w:szCs w:val="28"/>
    </w:rPr>
  </w:style>
  <w:style w:type="paragraph" w:customStyle="1" w:styleId="afffffffff3">
    <w:name w:val="标准文件_附录标题"/>
    <w:basedOn w:val="aff9"/>
    <w:qFormat/>
    <w:rsid w:val="009B46F9"/>
    <w:pPr>
      <w:numPr>
        <w:numId w:val="0"/>
      </w:numPr>
      <w:spacing w:after="280"/>
      <w:outlineLvl w:val="9"/>
    </w:pPr>
  </w:style>
  <w:style w:type="paragraph" w:customStyle="1" w:styleId="afffffffff4">
    <w:name w:val="标准文件_二级项"/>
    <w:rsid w:val="009B46F9"/>
    <w:rPr>
      <w:rFonts w:ascii="宋体" w:hAnsi="Times New Roman"/>
      <w:sz w:val="21"/>
    </w:rPr>
  </w:style>
  <w:style w:type="paragraph" w:customStyle="1" w:styleId="af9">
    <w:name w:val="标准文件_三级项"/>
    <w:basedOn w:val="afffb"/>
    <w:rsid w:val="009B46F9"/>
    <w:pPr>
      <w:numPr>
        <w:ilvl w:val="2"/>
        <w:numId w:val="16"/>
      </w:numPr>
      <w:spacing w:line="-300" w:lineRule="auto"/>
    </w:pPr>
    <w:rPr>
      <w:rFonts w:ascii="Times New Roman" w:hAnsi="Times New Roman"/>
    </w:rPr>
  </w:style>
  <w:style w:type="paragraph" w:customStyle="1" w:styleId="afff0">
    <w:name w:val="图表脚注说明"/>
    <w:basedOn w:val="afffb"/>
    <w:next w:val="affffc"/>
    <w:rsid w:val="009B46F9"/>
    <w:pPr>
      <w:numPr>
        <w:numId w:val="30"/>
      </w:numPr>
      <w:adjustRightInd/>
      <w:spacing w:line="240" w:lineRule="auto"/>
    </w:pPr>
    <w:rPr>
      <w:rFonts w:ascii="宋体" w:hAnsi="Times New Roman"/>
      <w:sz w:val="18"/>
      <w:szCs w:val="18"/>
    </w:rPr>
  </w:style>
  <w:style w:type="paragraph" w:customStyle="1" w:styleId="afb">
    <w:name w:val="标准文件_字母编号列项（一级）"/>
    <w:rsid w:val="009B46F9"/>
    <w:pPr>
      <w:numPr>
        <w:numId w:val="27"/>
      </w:numPr>
      <w:jc w:val="both"/>
    </w:pPr>
    <w:rPr>
      <w:rFonts w:ascii="宋体" w:hAnsi="Times New Roman"/>
      <w:sz w:val="21"/>
    </w:rPr>
  </w:style>
  <w:style w:type="paragraph" w:customStyle="1" w:styleId="afffffffff5">
    <w:name w:val="标准文件_索引字母"/>
    <w:next w:val="affffc"/>
    <w:qFormat/>
    <w:rsid w:val="009B46F9"/>
    <w:pPr>
      <w:jc w:val="center"/>
    </w:pPr>
    <w:rPr>
      <w:rFonts w:ascii="宋体" w:eastAsia="Times New Roman" w:hAnsi="宋体"/>
      <w:b/>
      <w:kern w:val="2"/>
      <w:sz w:val="21"/>
    </w:rPr>
  </w:style>
  <w:style w:type="paragraph" w:customStyle="1" w:styleId="afffffffff6">
    <w:name w:val="标准文件_附录前"/>
    <w:next w:val="affffc"/>
    <w:qFormat/>
    <w:rsid w:val="009B46F9"/>
    <w:pPr>
      <w:spacing w:line="20" w:lineRule="atLeast"/>
      <w:ind w:firstLine="200"/>
    </w:pPr>
    <w:rPr>
      <w:rFonts w:ascii="宋体" w:hAnsi="宋体"/>
      <w:kern w:val="2"/>
      <w:sz w:val="10"/>
    </w:rPr>
  </w:style>
  <w:style w:type="paragraph" w:customStyle="1" w:styleId="afffffffff7">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8">
    <w:name w:val="标准文件_表格"/>
    <w:basedOn w:val="affffc"/>
    <w:qFormat/>
    <w:rsid w:val="009B46F9"/>
    <w:pPr>
      <w:ind w:firstLineChars="0" w:firstLine="0"/>
      <w:jc w:val="center"/>
    </w:pPr>
    <w:rPr>
      <w:sz w:val="18"/>
    </w:rPr>
  </w:style>
  <w:style w:type="paragraph" w:customStyle="1" w:styleId="afff8">
    <w:name w:val="标准文件_注："/>
    <w:next w:val="affffc"/>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9"/>
    <w:rsid w:val="009B46F9"/>
    <w:pPr>
      <w:widowControl w:val="0"/>
      <w:numPr>
        <w:numId w:val="11"/>
      </w:numPr>
      <w:jc w:val="both"/>
    </w:pPr>
    <w:rPr>
      <w:rFonts w:ascii="宋体" w:hAnsi="Times New Roman"/>
      <w:sz w:val="18"/>
      <w:szCs w:val="18"/>
    </w:rPr>
  </w:style>
  <w:style w:type="paragraph" w:customStyle="1" w:styleId="aff0">
    <w:name w:val="标准文件_示例×："/>
    <w:basedOn w:val="afffb"/>
    <w:next w:val="afffffffff9"/>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c"/>
    <w:rsid w:val="009B46F9"/>
    <w:rPr>
      <w:rFonts w:ascii="宋体" w:hAnsi="Times New Roman"/>
      <w:noProof/>
      <w:sz w:val="21"/>
    </w:rPr>
  </w:style>
  <w:style w:type="paragraph" w:customStyle="1" w:styleId="afffffffffa">
    <w:name w:val="标准文件_表格续"/>
    <w:basedOn w:val="affffc"/>
    <w:next w:val="affffc"/>
    <w:qFormat/>
    <w:rsid w:val="009B46F9"/>
    <w:pPr>
      <w:jc w:val="center"/>
    </w:pPr>
    <w:rPr>
      <w:rFonts w:ascii="黑体" w:eastAsia="黑体" w:hAnsi="黑体"/>
    </w:rPr>
  </w:style>
  <w:style w:type="paragraph" w:styleId="10">
    <w:name w:val="toc 1"/>
    <w:basedOn w:val="afffb"/>
    <w:next w:val="afffb"/>
    <w:autoRedefine/>
    <w:uiPriority w:val="39"/>
    <w:unhideWhenUsed/>
    <w:rsid w:val="009B46F9"/>
    <w:rPr>
      <w:rFonts w:ascii="宋体"/>
    </w:rPr>
  </w:style>
  <w:style w:type="table" w:styleId="afffffffffb">
    <w:name w:val="Table Grid"/>
    <w:basedOn w:val="afffd"/>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c">
    <w:name w:val="Placeholder Text"/>
    <w:basedOn w:val="afffc"/>
    <w:uiPriority w:val="99"/>
    <w:semiHidden/>
    <w:rsid w:val="009B46F9"/>
    <w:rPr>
      <w:color w:val="808080"/>
    </w:rPr>
  </w:style>
  <w:style w:type="paragraph" w:customStyle="1" w:styleId="2">
    <w:name w:val="标准文件_二级项2"/>
    <w:basedOn w:val="affffc"/>
    <w:qFormat/>
    <w:rsid w:val="009B46F9"/>
    <w:pPr>
      <w:numPr>
        <w:ilvl w:val="1"/>
        <w:numId w:val="16"/>
      </w:numPr>
      <w:ind w:firstLineChars="0" w:firstLine="0"/>
    </w:pPr>
  </w:style>
  <w:style w:type="paragraph" w:customStyle="1" w:styleId="21">
    <w:name w:val="标准文件_三级项2"/>
    <w:basedOn w:val="affffc"/>
    <w:qFormat/>
    <w:rsid w:val="009B46F9"/>
    <w:pPr>
      <w:numPr>
        <w:numId w:val="10"/>
      </w:numPr>
      <w:spacing w:line="300" w:lineRule="exact"/>
      <w:ind w:firstLineChars="0"/>
    </w:pPr>
    <w:rPr>
      <w:rFonts w:ascii="Times New Roman"/>
    </w:rPr>
  </w:style>
  <w:style w:type="paragraph" w:customStyle="1" w:styleId="20">
    <w:name w:val="标准文件_一级项2"/>
    <w:basedOn w:val="affffc"/>
    <w:qFormat/>
    <w:rsid w:val="009B46F9"/>
    <w:pPr>
      <w:numPr>
        <w:numId w:val="17"/>
      </w:numPr>
      <w:spacing w:line="300" w:lineRule="exact"/>
      <w:ind w:firstLineChars="0"/>
    </w:pPr>
    <w:rPr>
      <w:rFonts w:ascii="Times New Roman"/>
    </w:rPr>
  </w:style>
  <w:style w:type="paragraph" w:customStyle="1" w:styleId="afffffffffd">
    <w:name w:val="标准文件_提示"/>
    <w:basedOn w:val="affffc"/>
    <w:next w:val="affffc"/>
    <w:qFormat/>
    <w:rsid w:val="009B46F9"/>
    <w:pPr>
      <w:ind w:firstLine="420"/>
    </w:pPr>
    <w:rPr>
      <w:rFonts w:ascii="黑体" w:eastAsia="黑体"/>
    </w:rPr>
  </w:style>
  <w:style w:type="character" w:customStyle="1" w:styleId="afffffffffe">
    <w:name w:val="标准文件_来源"/>
    <w:basedOn w:val="afffc"/>
    <w:uiPriority w:val="1"/>
    <w:qFormat/>
    <w:rsid w:val="009B46F9"/>
    <w:rPr>
      <w:rFonts w:eastAsia="宋体"/>
      <w:sz w:val="21"/>
    </w:rPr>
  </w:style>
  <w:style w:type="paragraph" w:customStyle="1" w:styleId="affffffffff">
    <w:name w:val="标准文件_图表说明"/>
    <w:qFormat/>
    <w:rsid w:val="009B46F9"/>
    <w:pPr>
      <w:spacing w:line="276" w:lineRule="auto"/>
      <w:ind w:firstLine="420"/>
    </w:pPr>
    <w:rPr>
      <w:rFonts w:ascii="宋体" w:hAnsi="宋体"/>
      <w:kern w:val="2"/>
      <w:sz w:val="18"/>
    </w:rPr>
  </w:style>
  <w:style w:type="paragraph" w:customStyle="1" w:styleId="affffffffff0">
    <w:name w:val="其他发布日期"/>
    <w:basedOn w:val="afffffff"/>
    <w:rsid w:val="009B46F9"/>
    <w:pPr>
      <w:framePr w:w="3997" w:h="471" w:hRule="exact" w:hSpace="0" w:vSpace="181" w:wrap="around" w:vAnchor="page" w:hAnchor="page" w:x="1419" w:y="14097"/>
    </w:pPr>
  </w:style>
  <w:style w:type="paragraph" w:customStyle="1" w:styleId="affffffffff1">
    <w:name w:val="其他实施日期"/>
    <w:basedOn w:val="affffffff5"/>
    <w:rsid w:val="009B46F9"/>
    <w:pPr>
      <w:framePr w:w="3997" w:h="471" w:hRule="exact" w:vSpace="181" w:wrap="around" w:vAnchor="page" w:hAnchor="page" w:x="7089" w:y="14097"/>
    </w:pPr>
  </w:style>
  <w:style w:type="paragraph" w:customStyle="1" w:styleId="affffffffff2">
    <w:name w:val="标准文件_文件编号"/>
    <w:basedOn w:val="affffc"/>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rsid w:val="009B46F9"/>
    <w:pPr>
      <w:framePr w:wrap="auto"/>
      <w:spacing w:before="57"/>
    </w:pPr>
    <w:rPr>
      <w:sz w:val="21"/>
    </w:rPr>
  </w:style>
  <w:style w:type="paragraph" w:customStyle="1" w:styleId="affffffffff4">
    <w:name w:val="标准文件_文件名称"/>
    <w:basedOn w:val="affffc"/>
    <w:next w:val="affffc"/>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b"/>
    <w:next w:val="afffb"/>
    <w:autoRedefine/>
    <w:uiPriority w:val="39"/>
    <w:unhideWhenUsed/>
    <w:rsid w:val="009B46F9"/>
    <w:pPr>
      <w:spacing w:line="300" w:lineRule="exact"/>
      <w:ind w:left="420"/>
    </w:pPr>
    <w:rPr>
      <w:rFonts w:ascii="宋体"/>
    </w:rPr>
  </w:style>
  <w:style w:type="paragraph" w:styleId="40">
    <w:name w:val="toc 4"/>
    <w:basedOn w:val="afffb"/>
    <w:next w:val="afffb"/>
    <w:autoRedefine/>
    <w:uiPriority w:val="39"/>
    <w:unhideWhenUsed/>
    <w:rsid w:val="009B46F9"/>
    <w:pPr>
      <w:tabs>
        <w:tab w:val="right" w:leader="dot" w:pos="9344"/>
      </w:tabs>
      <w:spacing w:line="300" w:lineRule="exact"/>
      <w:ind w:left="629"/>
    </w:pPr>
    <w:rPr>
      <w:rFonts w:ascii="宋体"/>
    </w:rPr>
  </w:style>
  <w:style w:type="paragraph" w:styleId="50">
    <w:name w:val="toc 5"/>
    <w:basedOn w:val="afffb"/>
    <w:next w:val="afffb"/>
    <w:autoRedefine/>
    <w:uiPriority w:val="39"/>
    <w:unhideWhenUsed/>
    <w:rsid w:val="009B46F9"/>
    <w:pPr>
      <w:ind w:left="839"/>
    </w:pPr>
    <w:rPr>
      <w:rFonts w:ascii="宋体"/>
    </w:rPr>
  </w:style>
  <w:style w:type="paragraph" w:styleId="60">
    <w:name w:val="toc 6"/>
    <w:basedOn w:val="afffb"/>
    <w:next w:val="afffb"/>
    <w:autoRedefine/>
    <w:uiPriority w:val="39"/>
    <w:unhideWhenUsed/>
    <w:rsid w:val="009B46F9"/>
    <w:pPr>
      <w:spacing w:line="300" w:lineRule="exact"/>
      <w:ind w:left="1049"/>
    </w:pPr>
    <w:rPr>
      <w:rFonts w:ascii="宋体"/>
    </w:rPr>
  </w:style>
  <w:style w:type="paragraph" w:styleId="70">
    <w:name w:val="toc 7"/>
    <w:basedOn w:val="afffb"/>
    <w:next w:val="afffb"/>
    <w:autoRedefine/>
    <w:uiPriority w:val="39"/>
    <w:unhideWhenUsed/>
    <w:rsid w:val="009B46F9"/>
    <w:pPr>
      <w:tabs>
        <w:tab w:val="right" w:leader="dot" w:pos="9344"/>
      </w:tabs>
      <w:spacing w:line="300" w:lineRule="exact"/>
      <w:ind w:left="1259"/>
    </w:pPr>
    <w:rPr>
      <w:rFonts w:ascii="宋体"/>
    </w:rPr>
  </w:style>
  <w:style w:type="paragraph" w:customStyle="1" w:styleId="afe">
    <w:name w:val="标准文件_附录图标号"/>
    <w:basedOn w:val="affffc"/>
    <w:next w:val="affffc"/>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c"/>
    <w:next w:val="affffc"/>
    <w:qFormat/>
    <w:rsid w:val="009B46F9"/>
    <w:pPr>
      <w:numPr>
        <w:numId w:val="4"/>
      </w:numPr>
      <w:spacing w:line="14" w:lineRule="exact"/>
      <w:ind w:firstLineChars="0" w:firstLine="0"/>
      <w:jc w:val="center"/>
    </w:pPr>
    <w:rPr>
      <w:rFonts w:eastAsia="黑体"/>
      <w:vanish/>
      <w:sz w:val="2"/>
    </w:rPr>
  </w:style>
  <w:style w:type="paragraph" w:styleId="23">
    <w:name w:val="toc 2"/>
    <w:basedOn w:val="afffb"/>
    <w:next w:val="afffb"/>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c"/>
    <w:next w:val="affffc"/>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c"/>
    <w:next w:val="affffc"/>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c"/>
    <w:next w:val="affffc"/>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c"/>
    <w:next w:val="affffc"/>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c"/>
    <w:next w:val="affffc"/>
    <w:qFormat/>
    <w:rsid w:val="009B46F9"/>
    <w:pPr>
      <w:numPr>
        <w:ilvl w:val="5"/>
        <w:numId w:val="18"/>
      </w:numPr>
      <w:spacing w:beforeLines="50" w:before="50" w:afterLines="50" w:after="50"/>
      <w:ind w:firstLineChars="0"/>
    </w:pPr>
    <w:rPr>
      <w:rFonts w:ascii="黑体" w:eastAsia="黑体"/>
    </w:rPr>
  </w:style>
  <w:style w:type="paragraph" w:customStyle="1" w:styleId="affffffffff5">
    <w:name w:val="标准文件_注后"/>
    <w:basedOn w:val="affffc"/>
    <w:qFormat/>
    <w:rsid w:val="009B46F9"/>
    <w:pPr>
      <w:ind w:left="811" w:firstLineChars="0" w:firstLine="0"/>
    </w:pPr>
    <w:rPr>
      <w:sz w:val="18"/>
    </w:rPr>
  </w:style>
  <w:style w:type="paragraph" w:customStyle="1" w:styleId="X">
    <w:name w:val="标准文件_注X后"/>
    <w:basedOn w:val="affffc"/>
    <w:qFormat/>
    <w:rsid w:val="009B46F9"/>
    <w:pPr>
      <w:ind w:left="811" w:firstLineChars="0" w:firstLine="0"/>
    </w:pPr>
    <w:rPr>
      <w:sz w:val="18"/>
    </w:rPr>
  </w:style>
  <w:style w:type="paragraph" w:customStyle="1" w:styleId="affffffffff6">
    <w:name w:val="标准文件_示例后"/>
    <w:basedOn w:val="affffc"/>
    <w:qFormat/>
    <w:rsid w:val="009B46F9"/>
    <w:pPr>
      <w:ind w:left="964" w:firstLineChars="0" w:firstLine="0"/>
    </w:pPr>
    <w:rPr>
      <w:sz w:val="18"/>
    </w:rPr>
  </w:style>
  <w:style w:type="paragraph" w:customStyle="1" w:styleId="X0">
    <w:name w:val="标准文件_示例X后"/>
    <w:basedOn w:val="affffc"/>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7">
    <w:name w:val="标准文件_索引项"/>
    <w:basedOn w:val="affffc"/>
    <w:next w:val="affffc"/>
    <w:qFormat/>
    <w:rsid w:val="009B46F9"/>
    <w:pPr>
      <w:tabs>
        <w:tab w:val="right" w:leader="dot" w:pos="9356"/>
      </w:tabs>
      <w:ind w:left="210" w:firstLineChars="0" w:hanging="210"/>
      <w:jc w:val="left"/>
    </w:pPr>
  </w:style>
  <w:style w:type="paragraph" w:customStyle="1" w:styleId="affffffffff8">
    <w:name w:val="标准文件_附录一级无标题"/>
    <w:basedOn w:val="affa"/>
    <w:qFormat/>
    <w:rsid w:val="009B46F9"/>
    <w:pPr>
      <w:spacing w:beforeLines="0" w:before="0" w:afterLines="0" w:after="0" w:line="276" w:lineRule="auto"/>
      <w:outlineLvl w:val="9"/>
    </w:pPr>
    <w:rPr>
      <w:rFonts w:ascii="宋体" w:eastAsia="宋体"/>
    </w:rPr>
  </w:style>
  <w:style w:type="paragraph" w:customStyle="1" w:styleId="affffffffff9">
    <w:name w:val="标准文件_附录二级无标题"/>
    <w:basedOn w:val="affb"/>
    <w:rsid w:val="009B46F9"/>
    <w:pPr>
      <w:spacing w:beforeLines="0" w:before="0" w:afterLines="0" w:after="0" w:line="276" w:lineRule="auto"/>
      <w:outlineLvl w:val="9"/>
    </w:pPr>
    <w:rPr>
      <w:rFonts w:ascii="宋体" w:eastAsia="宋体"/>
    </w:rPr>
  </w:style>
  <w:style w:type="paragraph" w:customStyle="1" w:styleId="affffffffffa">
    <w:name w:val="标准文件_附录三级无标题"/>
    <w:basedOn w:val="affc"/>
    <w:qFormat/>
    <w:rsid w:val="009B46F9"/>
    <w:pPr>
      <w:spacing w:beforeLines="0" w:before="0" w:afterLines="0" w:after="0" w:line="276" w:lineRule="auto"/>
      <w:outlineLvl w:val="9"/>
    </w:pPr>
    <w:rPr>
      <w:rFonts w:ascii="宋体" w:eastAsia="宋体"/>
    </w:rPr>
  </w:style>
  <w:style w:type="paragraph" w:customStyle="1" w:styleId="affffffffffb">
    <w:name w:val="标准文件_附录四级无标题"/>
    <w:basedOn w:val="affd"/>
    <w:qFormat/>
    <w:rsid w:val="009B46F9"/>
    <w:pPr>
      <w:spacing w:beforeLines="0" w:before="0" w:afterLines="0" w:after="0" w:line="276" w:lineRule="auto"/>
      <w:outlineLvl w:val="9"/>
    </w:pPr>
    <w:rPr>
      <w:rFonts w:ascii="宋体" w:eastAsia="宋体"/>
    </w:rPr>
  </w:style>
  <w:style w:type="paragraph" w:customStyle="1" w:styleId="affffffffffc">
    <w:name w:val="标准文件_附录五级无标题"/>
    <w:basedOn w:val="affe"/>
    <w:qFormat/>
    <w:rsid w:val="009B46F9"/>
    <w:pPr>
      <w:spacing w:beforeLines="0" w:before="0" w:afterLines="0" w:after="0" w:line="276" w:lineRule="auto"/>
      <w:outlineLvl w:val="9"/>
    </w:pPr>
    <w:rPr>
      <w:rFonts w:ascii="宋体" w:eastAsia="宋体"/>
    </w:rPr>
  </w:style>
  <w:style w:type="paragraph" w:customStyle="1" w:styleId="afffffffff9">
    <w:name w:val="标准文件_示例内容"/>
    <w:basedOn w:val="affffc"/>
    <w:qFormat/>
    <w:rsid w:val="009B46F9"/>
    <w:pPr>
      <w:ind w:firstLine="420"/>
    </w:pPr>
    <w:rPr>
      <w:sz w:val="18"/>
    </w:rPr>
  </w:style>
  <w:style w:type="paragraph" w:customStyle="1" w:styleId="affffffffffd">
    <w:name w:val="标准文件_引言一级无标题"/>
    <w:basedOn w:val="a7"/>
    <w:next w:val="affffc"/>
    <w:qFormat/>
    <w:rsid w:val="009B46F9"/>
    <w:pPr>
      <w:spacing w:beforeLines="0" w:before="0" w:afterLines="0" w:after="0" w:line="276" w:lineRule="auto"/>
    </w:pPr>
    <w:rPr>
      <w:rFonts w:ascii="宋体" w:eastAsia="宋体"/>
    </w:rPr>
  </w:style>
  <w:style w:type="paragraph" w:customStyle="1" w:styleId="affffffffffe">
    <w:name w:val="标准文件_引言二级无标题"/>
    <w:basedOn w:val="a8"/>
    <w:next w:val="affffc"/>
    <w:qFormat/>
    <w:rsid w:val="009B46F9"/>
    <w:pPr>
      <w:spacing w:beforeLines="0" w:before="0" w:afterLines="0" w:after="0" w:line="276" w:lineRule="auto"/>
    </w:pPr>
    <w:rPr>
      <w:rFonts w:ascii="宋体" w:eastAsia="宋体"/>
    </w:rPr>
  </w:style>
  <w:style w:type="paragraph" w:customStyle="1" w:styleId="afffffffffff">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0">
    <w:name w:val="标准文件_引言四级无标题"/>
    <w:basedOn w:val="aa"/>
    <w:next w:val="affffc"/>
    <w:qFormat/>
    <w:rsid w:val="009B46F9"/>
    <w:pPr>
      <w:spacing w:beforeLines="0" w:before="0" w:afterLines="0" w:after="0" w:line="276" w:lineRule="auto"/>
    </w:pPr>
    <w:rPr>
      <w:rFonts w:ascii="宋体" w:eastAsia="宋体"/>
    </w:rPr>
  </w:style>
  <w:style w:type="paragraph" w:customStyle="1" w:styleId="afffffffffff1">
    <w:name w:val="标准文件_引言五级无标题"/>
    <w:basedOn w:val="ab"/>
    <w:next w:val="affffc"/>
    <w:qFormat/>
    <w:rsid w:val="009B46F9"/>
    <w:pPr>
      <w:spacing w:beforeLines="0" w:before="0" w:afterLines="0" w:after="0" w:line="276" w:lineRule="auto"/>
    </w:pPr>
    <w:rPr>
      <w:rFonts w:ascii="宋体" w:eastAsia="宋体"/>
    </w:rPr>
  </w:style>
  <w:style w:type="paragraph" w:customStyle="1" w:styleId="afffffffffff2">
    <w:name w:val="标准文件_索引标题"/>
    <w:basedOn w:val="afffff3"/>
    <w:next w:val="affffc"/>
    <w:qFormat/>
    <w:rsid w:val="00CD561D"/>
    <w:rPr>
      <w:rFonts w:hAnsi="黑体"/>
    </w:rPr>
  </w:style>
  <w:style w:type="paragraph" w:customStyle="1" w:styleId="afffffffffff3">
    <w:name w:val="标准文件_脚注内容"/>
    <w:basedOn w:val="affffc"/>
    <w:qFormat/>
    <w:rsid w:val="009B46F9"/>
    <w:pPr>
      <w:ind w:leftChars="200" w:left="400" w:hangingChars="200" w:hanging="200"/>
    </w:pPr>
    <w:rPr>
      <w:sz w:val="15"/>
    </w:rPr>
  </w:style>
  <w:style w:type="paragraph" w:customStyle="1" w:styleId="afffffffffff4">
    <w:name w:val="标准文件_术语条一"/>
    <w:basedOn w:val="affffffffd"/>
    <w:next w:val="affffc"/>
    <w:qFormat/>
    <w:rsid w:val="009B46F9"/>
  </w:style>
  <w:style w:type="paragraph" w:customStyle="1" w:styleId="afffffffffff5">
    <w:name w:val="标准文件_术语条二"/>
    <w:basedOn w:val="afffffffff0"/>
    <w:next w:val="affffc"/>
    <w:qFormat/>
    <w:rsid w:val="009B46F9"/>
  </w:style>
  <w:style w:type="paragraph" w:customStyle="1" w:styleId="afffffffffff6">
    <w:name w:val="标准文件_术语条三"/>
    <w:basedOn w:val="afffffffff"/>
    <w:next w:val="affffc"/>
    <w:qFormat/>
    <w:rsid w:val="009B46F9"/>
  </w:style>
  <w:style w:type="paragraph" w:customStyle="1" w:styleId="afffffffffff7">
    <w:name w:val="标准文件_术语条四"/>
    <w:basedOn w:val="afffffffff2"/>
    <w:next w:val="affffc"/>
    <w:qFormat/>
    <w:rsid w:val="009B46F9"/>
  </w:style>
  <w:style w:type="paragraph" w:customStyle="1" w:styleId="afffffffffff8">
    <w:name w:val="标准文件_术语条五"/>
    <w:basedOn w:val="affffffffe"/>
    <w:next w:val="affffc"/>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9">
    <w:name w:val="发布"/>
    <w:basedOn w:val="afffc"/>
    <w:rsid w:val="007B7453"/>
    <w:rPr>
      <w:rFonts w:ascii="黑体" w:eastAsia="黑体"/>
      <w:spacing w:val="85"/>
      <w:w w:val="100"/>
      <w:position w:val="3"/>
      <w:sz w:val="28"/>
      <w:szCs w:val="28"/>
    </w:rPr>
  </w:style>
  <w:style w:type="paragraph" w:customStyle="1" w:styleId="afffffffffffa">
    <w:name w:val="段"/>
    <w:link w:val="Char7"/>
    <w:qFormat/>
    <w:rsid w:val="00B100FC"/>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basedOn w:val="afffc"/>
    <w:link w:val="afffffffffffa"/>
    <w:qFormat/>
    <w:rsid w:val="00B100FC"/>
    <w:rPr>
      <w:rFonts w:ascii="宋体" w:hAnsi="Times New Roman"/>
      <w:sz w:val="21"/>
    </w:rPr>
  </w:style>
  <w:style w:type="paragraph" w:customStyle="1" w:styleId="af3">
    <w:name w:val="一级条标题"/>
    <w:next w:val="afffffffffffa"/>
    <w:qFormat/>
    <w:rsid w:val="000B01BF"/>
    <w:pPr>
      <w:numPr>
        <w:ilvl w:val="1"/>
        <w:numId w:val="32"/>
      </w:numPr>
      <w:spacing w:beforeLines="50" w:afterLines="50"/>
      <w:outlineLvl w:val="2"/>
    </w:pPr>
    <w:rPr>
      <w:rFonts w:ascii="黑体" w:eastAsia="黑体" w:hAnsi="Times New Roman"/>
      <w:sz w:val="21"/>
      <w:szCs w:val="21"/>
    </w:rPr>
  </w:style>
  <w:style w:type="paragraph" w:customStyle="1" w:styleId="af2">
    <w:name w:val="章标题"/>
    <w:next w:val="afffffffffffa"/>
    <w:qFormat/>
    <w:rsid w:val="000B01BF"/>
    <w:pPr>
      <w:numPr>
        <w:numId w:val="32"/>
      </w:numPr>
      <w:spacing w:beforeLines="100" w:afterLines="100"/>
      <w:jc w:val="both"/>
      <w:outlineLvl w:val="1"/>
    </w:pPr>
    <w:rPr>
      <w:rFonts w:ascii="黑体" w:eastAsia="黑体" w:hAnsi="Times New Roman"/>
      <w:sz w:val="21"/>
    </w:rPr>
  </w:style>
  <w:style w:type="paragraph" w:customStyle="1" w:styleId="af4">
    <w:name w:val="二级条标题"/>
    <w:basedOn w:val="af3"/>
    <w:next w:val="afffffffffffa"/>
    <w:qFormat/>
    <w:rsid w:val="000B01BF"/>
    <w:pPr>
      <w:numPr>
        <w:ilvl w:val="2"/>
      </w:numPr>
      <w:spacing w:before="50" w:after="50"/>
      <w:outlineLvl w:val="3"/>
    </w:pPr>
  </w:style>
  <w:style w:type="paragraph" w:customStyle="1" w:styleId="af5">
    <w:name w:val="三级条标题"/>
    <w:basedOn w:val="af4"/>
    <w:next w:val="afffffffffffa"/>
    <w:qFormat/>
    <w:rsid w:val="000B01BF"/>
    <w:pPr>
      <w:numPr>
        <w:ilvl w:val="3"/>
      </w:numPr>
      <w:outlineLvl w:val="4"/>
    </w:pPr>
  </w:style>
  <w:style w:type="paragraph" w:customStyle="1" w:styleId="af6">
    <w:name w:val="四级条标题"/>
    <w:basedOn w:val="af5"/>
    <w:next w:val="afffffffffffa"/>
    <w:qFormat/>
    <w:rsid w:val="000B01BF"/>
    <w:pPr>
      <w:numPr>
        <w:ilvl w:val="4"/>
      </w:numPr>
      <w:outlineLvl w:val="5"/>
    </w:pPr>
  </w:style>
  <w:style w:type="paragraph" w:customStyle="1" w:styleId="af7">
    <w:name w:val="五级条标题"/>
    <w:basedOn w:val="af6"/>
    <w:next w:val="afffffffffffa"/>
    <w:qFormat/>
    <w:rsid w:val="000B01BF"/>
    <w:pPr>
      <w:numPr>
        <w:ilvl w:val="5"/>
      </w:numPr>
      <w:outlineLvl w:val="6"/>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0"/>
    <w:lsdException w:name="Normal Indent" w:uiPriority="0"/>
    <w:lsdException w:name="footnote text" w:uiPriority="0"/>
    <w:lsdException w:name="caption" w:uiPriority="35" w:qFormat="1"/>
    <w:lsdException w:name="table of figures" w:uiPriority="0"/>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b">
    <w:name w:val="Normal"/>
    <w:qFormat/>
    <w:rsid w:val="009B46F9"/>
    <w:pPr>
      <w:widowControl w:val="0"/>
      <w:adjustRightInd w:val="0"/>
      <w:spacing w:line="400" w:lineRule="exact"/>
      <w:jc w:val="both"/>
    </w:pPr>
    <w:rPr>
      <w:kern w:val="2"/>
      <w:sz w:val="21"/>
      <w:szCs w:val="21"/>
    </w:rPr>
  </w:style>
  <w:style w:type="paragraph" w:styleId="1">
    <w:name w:val="heading 1"/>
    <w:basedOn w:val="afffb"/>
    <w:next w:val="afffb"/>
    <w:link w:val="1Char"/>
    <w:qFormat/>
    <w:rsid w:val="009B46F9"/>
    <w:pPr>
      <w:keepNext/>
      <w:keepLines/>
      <w:spacing w:before="340" w:after="330" w:line="578" w:lineRule="auto"/>
      <w:outlineLvl w:val="0"/>
    </w:pPr>
    <w:rPr>
      <w:b/>
      <w:bCs/>
      <w:kern w:val="44"/>
      <w:sz w:val="44"/>
      <w:szCs w:val="44"/>
    </w:rPr>
  </w:style>
  <w:style w:type="paragraph" w:styleId="22">
    <w:name w:val="heading 2"/>
    <w:basedOn w:val="afffb"/>
    <w:next w:val="afffb"/>
    <w:link w:val="2Char"/>
    <w:qFormat/>
    <w:rsid w:val="009B46F9"/>
    <w:pPr>
      <w:keepNext/>
      <w:keepLines/>
      <w:spacing w:before="260" w:after="260" w:line="416" w:lineRule="auto"/>
      <w:outlineLvl w:val="1"/>
    </w:pPr>
    <w:rPr>
      <w:rFonts w:ascii="Arial" w:eastAsia="黑体" w:hAnsi="Arial"/>
      <w:b/>
      <w:bCs/>
      <w:sz w:val="32"/>
      <w:szCs w:val="32"/>
    </w:rPr>
  </w:style>
  <w:style w:type="paragraph" w:styleId="3">
    <w:name w:val="heading 3"/>
    <w:basedOn w:val="afffb"/>
    <w:next w:val="afffb"/>
    <w:link w:val="3Char"/>
    <w:qFormat/>
    <w:rsid w:val="009B46F9"/>
    <w:pPr>
      <w:keepNext/>
      <w:keepLines/>
      <w:spacing w:before="260" w:after="260" w:line="416" w:lineRule="auto"/>
      <w:outlineLvl w:val="2"/>
    </w:pPr>
    <w:rPr>
      <w:b/>
      <w:bCs/>
      <w:sz w:val="32"/>
      <w:szCs w:val="32"/>
    </w:rPr>
  </w:style>
  <w:style w:type="paragraph" w:styleId="4">
    <w:name w:val="heading 4"/>
    <w:basedOn w:val="afffb"/>
    <w:next w:val="afffb"/>
    <w:link w:val="4Char"/>
    <w:qFormat/>
    <w:rsid w:val="009B46F9"/>
    <w:pPr>
      <w:keepNext/>
      <w:keepLines/>
      <w:spacing w:before="280" w:after="290" w:line="376" w:lineRule="auto"/>
      <w:outlineLvl w:val="3"/>
    </w:pPr>
    <w:rPr>
      <w:rFonts w:ascii="Arial" w:eastAsia="黑体" w:hAnsi="Arial"/>
      <w:b/>
      <w:bCs/>
      <w:sz w:val="28"/>
      <w:szCs w:val="28"/>
    </w:rPr>
  </w:style>
  <w:style w:type="paragraph" w:styleId="5">
    <w:name w:val="heading 5"/>
    <w:basedOn w:val="afffb"/>
    <w:next w:val="afffb"/>
    <w:link w:val="5Char"/>
    <w:qFormat/>
    <w:rsid w:val="009B46F9"/>
    <w:pPr>
      <w:keepNext/>
      <w:keepLines/>
      <w:adjustRightInd/>
      <w:spacing w:before="280" w:after="290" w:line="376" w:lineRule="auto"/>
      <w:outlineLvl w:val="4"/>
    </w:pPr>
    <w:rPr>
      <w:b/>
      <w:bCs/>
      <w:sz w:val="28"/>
      <w:szCs w:val="28"/>
    </w:rPr>
  </w:style>
  <w:style w:type="paragraph" w:styleId="6">
    <w:name w:val="heading 6"/>
    <w:basedOn w:val="afffb"/>
    <w:next w:val="afffb"/>
    <w:link w:val="6Char"/>
    <w:qFormat/>
    <w:rsid w:val="009B46F9"/>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b"/>
    <w:next w:val="afffb"/>
    <w:link w:val="7Char"/>
    <w:qFormat/>
    <w:rsid w:val="009B46F9"/>
    <w:pPr>
      <w:keepNext/>
      <w:keepLines/>
      <w:adjustRightInd/>
      <w:spacing w:before="240" w:after="64" w:line="320" w:lineRule="auto"/>
      <w:outlineLvl w:val="6"/>
    </w:pPr>
    <w:rPr>
      <w:b/>
      <w:bCs/>
      <w:sz w:val="24"/>
      <w:szCs w:val="24"/>
    </w:rPr>
  </w:style>
  <w:style w:type="paragraph" w:styleId="8">
    <w:name w:val="heading 8"/>
    <w:basedOn w:val="afffb"/>
    <w:next w:val="afffb"/>
    <w:link w:val="8Char"/>
    <w:qFormat/>
    <w:rsid w:val="009B46F9"/>
    <w:pPr>
      <w:keepNext/>
      <w:keepLines/>
      <w:adjustRightInd/>
      <w:spacing w:before="240" w:after="64" w:line="320" w:lineRule="auto"/>
      <w:outlineLvl w:val="7"/>
    </w:pPr>
    <w:rPr>
      <w:rFonts w:ascii="Arial" w:eastAsia="黑体" w:hAnsi="Arial"/>
      <w:sz w:val="24"/>
      <w:szCs w:val="24"/>
    </w:rPr>
  </w:style>
  <w:style w:type="paragraph" w:styleId="9">
    <w:name w:val="heading 9"/>
    <w:basedOn w:val="afffb"/>
    <w:next w:val="afffb"/>
    <w:link w:val="9Char"/>
    <w:qFormat/>
    <w:rsid w:val="009B46F9"/>
    <w:pPr>
      <w:keepNext/>
      <w:keepLines/>
      <w:adjustRightInd/>
      <w:spacing w:before="240" w:after="64" w:line="320" w:lineRule="auto"/>
      <w:outlineLvl w:val="8"/>
    </w:pPr>
    <w:rPr>
      <w:rFonts w:ascii="Arial" w:eastAsia="黑体" w:hAnsi="Arial"/>
    </w:rPr>
  </w:style>
  <w:style w:type="character" w:default="1" w:styleId="afffc">
    <w:name w:val="Default Paragraph Font"/>
    <w:uiPriority w:val="1"/>
    <w:semiHidden/>
    <w:unhideWhenUsed/>
  </w:style>
  <w:style w:type="table" w:default="1" w:styleId="afffd">
    <w:name w:val="Normal Table"/>
    <w:uiPriority w:val="99"/>
    <w:semiHidden/>
    <w:unhideWhenUsed/>
    <w:tblPr>
      <w:tblInd w:w="0" w:type="dxa"/>
      <w:tblCellMar>
        <w:top w:w="0" w:type="dxa"/>
        <w:left w:w="108" w:type="dxa"/>
        <w:bottom w:w="0" w:type="dxa"/>
        <w:right w:w="108" w:type="dxa"/>
      </w:tblCellMar>
    </w:tblPr>
  </w:style>
  <w:style w:type="numbering" w:default="1" w:styleId="afffe">
    <w:name w:val="No List"/>
    <w:uiPriority w:val="99"/>
    <w:semiHidden/>
    <w:unhideWhenUsed/>
  </w:style>
  <w:style w:type="character" w:customStyle="1" w:styleId="1Char">
    <w:name w:val="标题 1 Char"/>
    <w:link w:val="1"/>
    <w:rsid w:val="009B46F9"/>
    <w:rPr>
      <w:b/>
      <w:bCs/>
      <w:kern w:val="44"/>
      <w:sz w:val="44"/>
      <w:szCs w:val="44"/>
    </w:rPr>
  </w:style>
  <w:style w:type="character" w:customStyle="1" w:styleId="2Char">
    <w:name w:val="标题 2 Char"/>
    <w:link w:val="22"/>
    <w:rsid w:val="009B46F9"/>
    <w:rPr>
      <w:rFonts w:ascii="Arial" w:eastAsia="黑体" w:hAnsi="Arial"/>
      <w:b/>
      <w:bCs/>
      <w:kern w:val="2"/>
      <w:sz w:val="32"/>
      <w:szCs w:val="32"/>
    </w:rPr>
  </w:style>
  <w:style w:type="character" w:customStyle="1" w:styleId="3Char">
    <w:name w:val="标题 3 Char"/>
    <w:link w:val="3"/>
    <w:rsid w:val="009B46F9"/>
    <w:rPr>
      <w:b/>
      <w:bCs/>
      <w:kern w:val="2"/>
      <w:sz w:val="32"/>
      <w:szCs w:val="32"/>
    </w:rPr>
  </w:style>
  <w:style w:type="character" w:customStyle="1" w:styleId="4Char">
    <w:name w:val="标题 4 Char"/>
    <w:link w:val="4"/>
    <w:rsid w:val="009B46F9"/>
    <w:rPr>
      <w:rFonts w:ascii="Arial" w:eastAsia="黑体" w:hAnsi="Arial"/>
      <w:b/>
      <w:bCs/>
      <w:kern w:val="2"/>
      <w:sz w:val="28"/>
      <w:szCs w:val="28"/>
    </w:rPr>
  </w:style>
  <w:style w:type="character" w:customStyle="1" w:styleId="5Char">
    <w:name w:val="标题 5 Char"/>
    <w:link w:val="5"/>
    <w:rsid w:val="009B46F9"/>
    <w:rPr>
      <w:b/>
      <w:bCs/>
      <w:kern w:val="2"/>
      <w:sz w:val="28"/>
      <w:szCs w:val="28"/>
    </w:rPr>
  </w:style>
  <w:style w:type="character" w:customStyle="1" w:styleId="6Char">
    <w:name w:val="标题 6 Char"/>
    <w:link w:val="6"/>
    <w:rsid w:val="009B46F9"/>
    <w:rPr>
      <w:rFonts w:ascii="Arial" w:eastAsia="黑体" w:hAnsi="Arial"/>
      <w:b/>
      <w:bCs/>
      <w:kern w:val="2"/>
      <w:sz w:val="24"/>
      <w:szCs w:val="24"/>
    </w:rPr>
  </w:style>
  <w:style w:type="character" w:customStyle="1" w:styleId="7Char">
    <w:name w:val="标题 7 Char"/>
    <w:link w:val="7"/>
    <w:rsid w:val="009B46F9"/>
    <w:rPr>
      <w:b/>
      <w:bCs/>
      <w:kern w:val="2"/>
      <w:sz w:val="24"/>
      <w:szCs w:val="24"/>
    </w:rPr>
  </w:style>
  <w:style w:type="character" w:customStyle="1" w:styleId="8Char">
    <w:name w:val="标题 8 Char"/>
    <w:link w:val="8"/>
    <w:rsid w:val="009B46F9"/>
    <w:rPr>
      <w:rFonts w:ascii="Arial" w:eastAsia="黑体" w:hAnsi="Arial"/>
      <w:kern w:val="2"/>
      <w:sz w:val="24"/>
      <w:szCs w:val="24"/>
    </w:rPr>
  </w:style>
  <w:style w:type="character" w:customStyle="1" w:styleId="9Char">
    <w:name w:val="标题 9 Char"/>
    <w:link w:val="9"/>
    <w:rsid w:val="009B46F9"/>
    <w:rPr>
      <w:rFonts w:ascii="Arial" w:eastAsia="黑体" w:hAnsi="Arial"/>
      <w:kern w:val="2"/>
      <w:sz w:val="21"/>
      <w:szCs w:val="21"/>
    </w:rPr>
  </w:style>
  <w:style w:type="paragraph" w:styleId="affff">
    <w:name w:val="header"/>
    <w:basedOn w:val="afffb"/>
    <w:link w:val="Char"/>
    <w:uiPriority w:val="99"/>
    <w:rsid w:val="009B46F9"/>
    <w:pPr>
      <w:tabs>
        <w:tab w:val="center" w:pos="4153"/>
        <w:tab w:val="right" w:pos="8306"/>
      </w:tabs>
      <w:adjustRightInd/>
      <w:snapToGrid w:val="0"/>
      <w:jc w:val="center"/>
    </w:pPr>
    <w:rPr>
      <w:sz w:val="18"/>
      <w:szCs w:val="18"/>
    </w:rPr>
  </w:style>
  <w:style w:type="character" w:customStyle="1" w:styleId="Char">
    <w:name w:val="页眉 Char"/>
    <w:link w:val="affff"/>
    <w:uiPriority w:val="99"/>
    <w:rsid w:val="009B46F9"/>
    <w:rPr>
      <w:kern w:val="2"/>
      <w:sz w:val="18"/>
      <w:szCs w:val="18"/>
    </w:rPr>
  </w:style>
  <w:style w:type="paragraph" w:styleId="affff0">
    <w:name w:val="footer"/>
    <w:basedOn w:val="afffb"/>
    <w:link w:val="Char0"/>
    <w:uiPriority w:val="99"/>
    <w:rsid w:val="009B46F9"/>
    <w:pPr>
      <w:tabs>
        <w:tab w:val="center" w:pos="4153"/>
        <w:tab w:val="right" w:pos="8306"/>
      </w:tabs>
      <w:adjustRightInd/>
      <w:snapToGrid w:val="0"/>
      <w:spacing w:line="240" w:lineRule="auto"/>
      <w:jc w:val="right"/>
    </w:pPr>
    <w:rPr>
      <w:rFonts w:ascii="宋体"/>
      <w:sz w:val="18"/>
      <w:szCs w:val="18"/>
    </w:rPr>
  </w:style>
  <w:style w:type="character" w:customStyle="1" w:styleId="Char0">
    <w:name w:val="页脚 Char"/>
    <w:link w:val="affff0"/>
    <w:uiPriority w:val="99"/>
    <w:rsid w:val="009B46F9"/>
    <w:rPr>
      <w:rFonts w:ascii="宋体"/>
      <w:kern w:val="2"/>
      <w:sz w:val="18"/>
      <w:szCs w:val="18"/>
    </w:rPr>
  </w:style>
  <w:style w:type="paragraph" w:styleId="affff1">
    <w:name w:val="Balloon Text"/>
    <w:basedOn w:val="afffb"/>
    <w:link w:val="Char1"/>
    <w:uiPriority w:val="99"/>
    <w:semiHidden/>
    <w:unhideWhenUsed/>
    <w:rsid w:val="009B46F9"/>
    <w:rPr>
      <w:sz w:val="18"/>
      <w:szCs w:val="18"/>
    </w:rPr>
  </w:style>
  <w:style w:type="character" w:customStyle="1" w:styleId="Char1">
    <w:name w:val="批注框文本 Char"/>
    <w:link w:val="affff1"/>
    <w:uiPriority w:val="99"/>
    <w:semiHidden/>
    <w:rsid w:val="009B46F9"/>
    <w:rPr>
      <w:kern w:val="2"/>
      <w:sz w:val="18"/>
      <w:szCs w:val="18"/>
    </w:rPr>
  </w:style>
  <w:style w:type="paragraph" w:styleId="affff2">
    <w:name w:val="Quote"/>
    <w:basedOn w:val="afffb"/>
    <w:next w:val="afffb"/>
    <w:link w:val="Char2"/>
    <w:uiPriority w:val="29"/>
    <w:qFormat/>
    <w:rsid w:val="009B46F9"/>
    <w:rPr>
      <w:i/>
      <w:iCs/>
      <w:color w:val="000000"/>
    </w:rPr>
  </w:style>
  <w:style w:type="character" w:customStyle="1" w:styleId="Char2">
    <w:name w:val="引用 Char"/>
    <w:link w:val="affff2"/>
    <w:uiPriority w:val="29"/>
    <w:rsid w:val="009B46F9"/>
    <w:rPr>
      <w:i/>
      <w:iCs/>
      <w:color w:val="000000"/>
      <w:kern w:val="2"/>
      <w:sz w:val="21"/>
      <w:szCs w:val="21"/>
    </w:rPr>
  </w:style>
  <w:style w:type="character" w:styleId="affff3">
    <w:name w:val="Strong"/>
    <w:uiPriority w:val="22"/>
    <w:qFormat/>
    <w:rsid w:val="009B46F9"/>
    <w:rPr>
      <w:b/>
      <w:bCs/>
    </w:rPr>
  </w:style>
  <w:style w:type="character" w:styleId="affff4">
    <w:name w:val="Emphasis"/>
    <w:uiPriority w:val="20"/>
    <w:qFormat/>
    <w:rsid w:val="009B46F9"/>
    <w:rPr>
      <w:i/>
      <w:iCs/>
    </w:rPr>
  </w:style>
  <w:style w:type="paragraph" w:styleId="affff5">
    <w:name w:val="Title"/>
    <w:basedOn w:val="afffb"/>
    <w:link w:val="Char3"/>
    <w:qFormat/>
    <w:rsid w:val="009B46F9"/>
    <w:pPr>
      <w:spacing w:before="240" w:after="60"/>
      <w:jc w:val="center"/>
      <w:outlineLvl w:val="0"/>
    </w:pPr>
    <w:rPr>
      <w:rFonts w:ascii="Arial" w:hAnsi="Arial" w:cs="Arial"/>
      <w:b/>
      <w:bCs/>
      <w:sz w:val="32"/>
      <w:szCs w:val="32"/>
    </w:rPr>
  </w:style>
  <w:style w:type="character" w:customStyle="1" w:styleId="Char3">
    <w:name w:val="标题 Char"/>
    <w:link w:val="affff5"/>
    <w:rsid w:val="009B46F9"/>
    <w:rPr>
      <w:rFonts w:ascii="Arial" w:hAnsi="Arial" w:cs="Arial"/>
      <w:b/>
      <w:bCs/>
      <w:kern w:val="2"/>
      <w:sz w:val="32"/>
      <w:szCs w:val="32"/>
    </w:rPr>
  </w:style>
  <w:style w:type="paragraph" w:customStyle="1" w:styleId="affff6">
    <w:name w:val="标准标志"/>
    <w:next w:val="afffb"/>
    <w:rsid w:val="009B46F9"/>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7">
    <w:name w:val="标准称谓"/>
    <w:next w:val="afffb"/>
    <w:rsid w:val="009B46F9"/>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8">
    <w:name w:val="标准文件_页脚偶数页"/>
    <w:rsid w:val="009B46F9"/>
    <w:pPr>
      <w:ind w:left="198"/>
    </w:pPr>
    <w:rPr>
      <w:rFonts w:ascii="宋体" w:hAnsi="Times New Roman"/>
      <w:sz w:val="18"/>
    </w:rPr>
  </w:style>
  <w:style w:type="paragraph" w:customStyle="1" w:styleId="affff9">
    <w:name w:val="标准文件_页脚奇数页"/>
    <w:rsid w:val="009B46F9"/>
    <w:pPr>
      <w:ind w:right="227"/>
      <w:jc w:val="right"/>
    </w:pPr>
    <w:rPr>
      <w:rFonts w:ascii="宋体" w:hAnsi="Times New Roman"/>
      <w:sz w:val="18"/>
    </w:rPr>
  </w:style>
  <w:style w:type="paragraph" w:customStyle="1" w:styleId="affffa">
    <w:name w:val="标准书眉一"/>
    <w:rsid w:val="009B46F9"/>
    <w:pPr>
      <w:jc w:val="both"/>
    </w:pPr>
    <w:rPr>
      <w:rFonts w:ascii="Times New Roman" w:hAnsi="Times New Roman"/>
    </w:rPr>
  </w:style>
  <w:style w:type="paragraph" w:customStyle="1" w:styleId="ICS">
    <w:name w:val="标准文件_ICS"/>
    <w:basedOn w:val="afffb"/>
    <w:rsid w:val="009B46F9"/>
    <w:pPr>
      <w:spacing w:line="0" w:lineRule="atLeast"/>
    </w:pPr>
    <w:rPr>
      <w:rFonts w:ascii="黑体" w:eastAsia="黑体" w:hAnsi="宋体"/>
    </w:rPr>
  </w:style>
  <w:style w:type="paragraph" w:customStyle="1" w:styleId="affffb">
    <w:name w:val="标准文件_标准正文"/>
    <w:basedOn w:val="afffb"/>
    <w:next w:val="affffc"/>
    <w:rsid w:val="009B46F9"/>
    <w:pPr>
      <w:snapToGrid w:val="0"/>
      <w:ind w:firstLineChars="200" w:firstLine="200"/>
    </w:pPr>
    <w:rPr>
      <w:kern w:val="0"/>
    </w:rPr>
  </w:style>
  <w:style w:type="paragraph" w:customStyle="1" w:styleId="affffd">
    <w:name w:val="标准文件_版本"/>
    <w:basedOn w:val="affffb"/>
    <w:rsid w:val="009B46F9"/>
    <w:pPr>
      <w:adjustRightInd/>
      <w:snapToGrid/>
      <w:ind w:firstLineChars="0" w:firstLine="0"/>
    </w:pPr>
    <w:rPr>
      <w:rFonts w:ascii="宋体" w:hAnsi="宋体"/>
      <w:kern w:val="2"/>
    </w:rPr>
  </w:style>
  <w:style w:type="paragraph" w:customStyle="1" w:styleId="affffe">
    <w:name w:val="标准文件_标准部门"/>
    <w:basedOn w:val="afffb"/>
    <w:rsid w:val="009B46F9"/>
    <w:pPr>
      <w:jc w:val="center"/>
    </w:pPr>
    <w:rPr>
      <w:rFonts w:ascii="黑体" w:eastAsia="黑体"/>
      <w:kern w:val="0"/>
      <w:sz w:val="44"/>
    </w:rPr>
  </w:style>
  <w:style w:type="paragraph" w:customStyle="1" w:styleId="afffff">
    <w:name w:val="标准文件_标准代替"/>
    <w:basedOn w:val="afffb"/>
    <w:next w:val="afffb"/>
    <w:rsid w:val="009B46F9"/>
    <w:pPr>
      <w:spacing w:line="310" w:lineRule="exact"/>
      <w:jc w:val="right"/>
    </w:pPr>
    <w:rPr>
      <w:rFonts w:ascii="宋体" w:hAnsi="宋体"/>
      <w:kern w:val="0"/>
    </w:rPr>
  </w:style>
  <w:style w:type="paragraph" w:customStyle="1" w:styleId="afffff0">
    <w:name w:val="标准文件_标准名称标题"/>
    <w:basedOn w:val="afffb"/>
    <w:next w:val="afffb"/>
    <w:rsid w:val="009B46F9"/>
    <w:pPr>
      <w:widowControl/>
      <w:shd w:val="clear" w:color="FFFFFF" w:fill="FFFFFF"/>
      <w:adjustRightInd/>
      <w:spacing w:before="640" w:after="100"/>
      <w:jc w:val="center"/>
    </w:pPr>
    <w:rPr>
      <w:rFonts w:ascii="黑体" w:eastAsia="黑体"/>
      <w:kern w:val="0"/>
      <w:sz w:val="32"/>
    </w:rPr>
  </w:style>
  <w:style w:type="paragraph" w:customStyle="1" w:styleId="afffff1">
    <w:name w:val="标准文件_页眉奇数页"/>
    <w:next w:val="afffb"/>
    <w:rsid w:val="009B46F9"/>
    <w:pPr>
      <w:tabs>
        <w:tab w:val="center" w:pos="4154"/>
        <w:tab w:val="right" w:pos="8306"/>
      </w:tabs>
      <w:spacing w:after="120"/>
      <w:jc w:val="right"/>
    </w:pPr>
    <w:rPr>
      <w:rFonts w:ascii="黑体" w:eastAsia="黑体" w:hAnsi="宋体"/>
      <w:noProof/>
      <w:sz w:val="21"/>
    </w:rPr>
  </w:style>
  <w:style w:type="paragraph" w:customStyle="1" w:styleId="afffff2">
    <w:name w:val="标准文件_页眉偶数页"/>
    <w:basedOn w:val="afffff1"/>
    <w:next w:val="afffb"/>
    <w:rsid w:val="009B46F9"/>
    <w:pPr>
      <w:jc w:val="left"/>
    </w:pPr>
  </w:style>
  <w:style w:type="paragraph" w:customStyle="1" w:styleId="afffff3">
    <w:name w:val="标准文件_参考文献标题"/>
    <w:basedOn w:val="afffb"/>
    <w:next w:val="afffb"/>
    <w:rsid w:val="00CD561D"/>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9B46F9"/>
    <w:pPr>
      <w:numPr>
        <w:numId w:val="1"/>
      </w:numPr>
    </w:pPr>
    <w:rPr>
      <w:rFonts w:ascii="宋体" w:hAnsi="Times New Roman"/>
    </w:rPr>
  </w:style>
  <w:style w:type="paragraph" w:customStyle="1" w:styleId="affffc">
    <w:name w:val="标准文件_段"/>
    <w:link w:val="Char4"/>
    <w:rsid w:val="009B46F9"/>
    <w:pPr>
      <w:autoSpaceDE w:val="0"/>
      <w:autoSpaceDN w:val="0"/>
      <w:ind w:firstLineChars="200" w:firstLine="200"/>
      <w:jc w:val="both"/>
    </w:pPr>
    <w:rPr>
      <w:rFonts w:ascii="宋体" w:hAnsi="Times New Roman"/>
      <w:noProof/>
      <w:sz w:val="21"/>
    </w:rPr>
  </w:style>
  <w:style w:type="paragraph" w:customStyle="1" w:styleId="afff4">
    <w:name w:val="标准文件_二级条标题"/>
    <w:next w:val="affffc"/>
    <w:rsid w:val="009B46F9"/>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4">
    <w:name w:val="标准文件_发布"/>
    <w:rsid w:val="009B46F9"/>
    <w:rPr>
      <w:rFonts w:ascii="黑体" w:eastAsia="黑体"/>
      <w:spacing w:val="0"/>
      <w:w w:val="100"/>
      <w:position w:val="3"/>
      <w:sz w:val="28"/>
    </w:rPr>
  </w:style>
  <w:style w:type="paragraph" w:customStyle="1" w:styleId="ad">
    <w:name w:val="标准文件_方框数字列项"/>
    <w:basedOn w:val="affffc"/>
    <w:rsid w:val="009B46F9"/>
    <w:pPr>
      <w:numPr>
        <w:numId w:val="3"/>
      </w:numPr>
      <w:ind w:firstLineChars="0" w:firstLine="0"/>
    </w:pPr>
  </w:style>
  <w:style w:type="paragraph" w:customStyle="1" w:styleId="afffff5">
    <w:name w:val="标准文件_封面标准编号"/>
    <w:basedOn w:val="afffb"/>
    <w:next w:val="afffff"/>
    <w:rsid w:val="009B46F9"/>
    <w:pPr>
      <w:spacing w:line="310" w:lineRule="exact"/>
      <w:jc w:val="right"/>
    </w:pPr>
    <w:rPr>
      <w:rFonts w:ascii="黑体" w:eastAsia="黑体"/>
      <w:kern w:val="0"/>
      <w:sz w:val="28"/>
    </w:rPr>
  </w:style>
  <w:style w:type="paragraph" w:customStyle="1" w:styleId="afffff6">
    <w:name w:val="标准文件_封面标准分类号"/>
    <w:basedOn w:val="afffb"/>
    <w:rsid w:val="009B46F9"/>
    <w:rPr>
      <w:rFonts w:ascii="黑体" w:eastAsia="黑体"/>
      <w:b/>
      <w:kern w:val="0"/>
      <w:sz w:val="28"/>
    </w:rPr>
  </w:style>
  <w:style w:type="paragraph" w:customStyle="1" w:styleId="afffff7">
    <w:name w:val="标准文件_封面标准名称"/>
    <w:basedOn w:val="afffb"/>
    <w:rsid w:val="009B46F9"/>
    <w:pPr>
      <w:spacing w:line="240" w:lineRule="auto"/>
      <w:jc w:val="center"/>
    </w:pPr>
    <w:rPr>
      <w:rFonts w:ascii="黑体" w:eastAsia="黑体"/>
      <w:kern w:val="0"/>
      <w:sz w:val="52"/>
    </w:rPr>
  </w:style>
  <w:style w:type="paragraph" w:customStyle="1" w:styleId="afffff8">
    <w:name w:val="标准文件_封面标准英文名称"/>
    <w:basedOn w:val="afffb"/>
    <w:rsid w:val="009B46F9"/>
    <w:pPr>
      <w:spacing w:line="240" w:lineRule="auto"/>
      <w:jc w:val="center"/>
    </w:pPr>
    <w:rPr>
      <w:rFonts w:ascii="黑体" w:eastAsia="黑体"/>
      <w:b/>
      <w:sz w:val="28"/>
    </w:rPr>
  </w:style>
  <w:style w:type="paragraph" w:customStyle="1" w:styleId="afffff9">
    <w:name w:val="标准文件_封面发布日期"/>
    <w:basedOn w:val="afffb"/>
    <w:rsid w:val="009B46F9"/>
    <w:pPr>
      <w:spacing w:line="310" w:lineRule="exact"/>
    </w:pPr>
    <w:rPr>
      <w:rFonts w:ascii="黑体" w:eastAsia="黑体"/>
      <w:kern w:val="0"/>
      <w:sz w:val="28"/>
    </w:rPr>
  </w:style>
  <w:style w:type="paragraph" w:customStyle="1" w:styleId="afffffa">
    <w:name w:val="标准文件_封面密级"/>
    <w:basedOn w:val="afffb"/>
    <w:rsid w:val="009B46F9"/>
    <w:rPr>
      <w:rFonts w:eastAsia="黑体"/>
      <w:sz w:val="32"/>
    </w:rPr>
  </w:style>
  <w:style w:type="paragraph" w:customStyle="1" w:styleId="afffffb">
    <w:name w:val="标准文件_封面实施日期"/>
    <w:basedOn w:val="afffb"/>
    <w:rsid w:val="009B46F9"/>
    <w:pPr>
      <w:spacing w:line="310" w:lineRule="exact"/>
      <w:jc w:val="right"/>
    </w:pPr>
    <w:rPr>
      <w:rFonts w:ascii="黑体" w:eastAsia="黑体"/>
      <w:sz w:val="28"/>
    </w:rPr>
  </w:style>
  <w:style w:type="paragraph" w:customStyle="1" w:styleId="afffffc">
    <w:name w:val="标准文件_封面抬头"/>
    <w:basedOn w:val="affffc"/>
    <w:rsid w:val="009B46F9"/>
    <w:pPr>
      <w:adjustRightInd w:val="0"/>
      <w:spacing w:line="800" w:lineRule="exact"/>
      <w:ind w:firstLineChars="0" w:firstLine="0"/>
      <w:jc w:val="distribute"/>
    </w:pPr>
    <w:rPr>
      <w:rFonts w:ascii="黑体" w:eastAsia="黑体"/>
      <w:b/>
      <w:sz w:val="64"/>
    </w:rPr>
  </w:style>
  <w:style w:type="paragraph" w:customStyle="1" w:styleId="aff9">
    <w:name w:val="标准文件_附录标识"/>
    <w:next w:val="affffc"/>
    <w:rsid w:val="009B46F9"/>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5">
    <w:name w:val="标准文件_附录表标题"/>
    <w:next w:val="affffc"/>
    <w:rsid w:val="009B46F9"/>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a">
    <w:name w:val="标准文件_附录一级条标题"/>
    <w:next w:val="affffc"/>
    <w:rsid w:val="009B46F9"/>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b">
    <w:name w:val="标准文件_附录二级条标题"/>
    <w:basedOn w:val="affa"/>
    <w:next w:val="affffc"/>
    <w:rsid w:val="009B46F9"/>
    <w:pPr>
      <w:widowControl/>
      <w:numPr>
        <w:ilvl w:val="2"/>
      </w:numPr>
      <w:wordWrap w:val="0"/>
      <w:overflowPunct w:val="0"/>
      <w:autoSpaceDE w:val="0"/>
      <w:autoSpaceDN w:val="0"/>
      <w:textAlignment w:val="baseline"/>
      <w:outlineLvl w:val="3"/>
    </w:pPr>
  </w:style>
  <w:style w:type="paragraph" w:customStyle="1" w:styleId="afffffd">
    <w:name w:val="标准文件_附录公式"/>
    <w:basedOn w:val="affffb"/>
    <w:next w:val="affffb"/>
    <w:rsid w:val="009B46F9"/>
    <w:pPr>
      <w:tabs>
        <w:tab w:val="center" w:pos="4678"/>
        <w:tab w:val="right" w:leader="middleDot" w:pos="9356"/>
      </w:tabs>
      <w:spacing w:line="240" w:lineRule="auto"/>
      <w:ind w:right="-51" w:firstLineChars="0" w:firstLine="0"/>
    </w:pPr>
    <w:rPr>
      <w:rFonts w:ascii="宋体" w:hAnsi="宋体"/>
    </w:rPr>
  </w:style>
  <w:style w:type="paragraph" w:customStyle="1" w:styleId="affc">
    <w:name w:val="标准文件_附录三级条标题"/>
    <w:next w:val="affffc"/>
    <w:rsid w:val="009B46F9"/>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d">
    <w:name w:val="标准文件_附录四级条标题"/>
    <w:next w:val="affffc"/>
    <w:rsid w:val="009B46F9"/>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f">
    <w:name w:val="标准文件_附录图标题"/>
    <w:next w:val="affffc"/>
    <w:rsid w:val="009B46F9"/>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e">
    <w:name w:val="标准文件_附录五级条标题"/>
    <w:next w:val="affffc"/>
    <w:rsid w:val="009B46F9"/>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e"/>
    <w:rsid w:val="009B46F9"/>
    <w:pPr>
      <w:numPr>
        <w:numId w:val="7"/>
      </w:numPr>
      <w:tabs>
        <w:tab w:val="left" w:pos="6406"/>
      </w:tabs>
      <w:spacing w:before="220" w:after="320"/>
      <w:jc w:val="center"/>
      <w:outlineLvl w:val="0"/>
    </w:pPr>
    <w:rPr>
      <w:rFonts w:ascii="黑体" w:eastAsia="黑体" w:hAnsi="Times New Roman"/>
      <w:sz w:val="21"/>
    </w:rPr>
  </w:style>
  <w:style w:type="paragraph" w:styleId="afffffe">
    <w:name w:val="Body Text"/>
    <w:basedOn w:val="afffb"/>
    <w:link w:val="Char5"/>
    <w:rsid w:val="009B46F9"/>
    <w:pPr>
      <w:spacing w:after="120"/>
    </w:pPr>
  </w:style>
  <w:style w:type="character" w:customStyle="1" w:styleId="Char5">
    <w:name w:val="正文文本 Char"/>
    <w:link w:val="afffffe"/>
    <w:rsid w:val="009B46F9"/>
    <w:rPr>
      <w:kern w:val="2"/>
      <w:sz w:val="21"/>
      <w:szCs w:val="21"/>
    </w:rPr>
  </w:style>
  <w:style w:type="paragraph" w:customStyle="1" w:styleId="affffff">
    <w:name w:val="标准文件_附录章标题"/>
    <w:next w:val="affffc"/>
    <w:rsid w:val="009B46F9"/>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c"/>
    <w:next w:val="affffc"/>
    <w:rsid w:val="009B46F9"/>
    <w:pPr>
      <w:ind w:leftChars="200" w:left="488" w:hangingChars="290" w:hanging="289"/>
    </w:pPr>
  </w:style>
  <w:style w:type="paragraph" w:customStyle="1" w:styleId="a6">
    <w:name w:val="标准文件_前言、引言标题"/>
    <w:next w:val="afffb"/>
    <w:rsid w:val="00CD561D"/>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c"/>
    <w:rsid w:val="009B46F9"/>
    <w:pPr>
      <w:spacing w:line="460" w:lineRule="exact"/>
      <w:ind w:left="0" w:firstLine="0"/>
    </w:pPr>
  </w:style>
  <w:style w:type="paragraph" w:customStyle="1" w:styleId="affffff2">
    <w:name w:val="标准文件_目录标题"/>
    <w:basedOn w:val="afffb"/>
    <w:rsid w:val="00CD561D"/>
    <w:pPr>
      <w:spacing w:before="480" w:afterLines="150" w:after="150" w:line="240" w:lineRule="auto"/>
      <w:jc w:val="center"/>
    </w:pPr>
    <w:rPr>
      <w:rFonts w:ascii="黑体" w:eastAsia="黑体"/>
      <w:sz w:val="32"/>
    </w:rPr>
  </w:style>
  <w:style w:type="paragraph" w:customStyle="1" w:styleId="af1">
    <w:name w:val="标准文件_破折号列项"/>
    <w:rsid w:val="009B46F9"/>
    <w:pPr>
      <w:numPr>
        <w:numId w:val="8"/>
      </w:numPr>
      <w:adjustRightInd w:val="0"/>
      <w:snapToGrid w:val="0"/>
      <w:ind w:firstLineChars="200" w:firstLine="200"/>
    </w:pPr>
    <w:rPr>
      <w:rFonts w:ascii="Times New Roman" w:hAnsi="Times New Roman"/>
      <w:sz w:val="21"/>
    </w:rPr>
  </w:style>
  <w:style w:type="paragraph" w:customStyle="1" w:styleId="aff2">
    <w:name w:val="标准文件_破折号列项（二级）"/>
    <w:basedOn w:val="af1"/>
    <w:rsid w:val="009B46F9"/>
    <w:pPr>
      <w:numPr>
        <w:numId w:val="9"/>
      </w:numPr>
    </w:pPr>
  </w:style>
  <w:style w:type="paragraph" w:customStyle="1" w:styleId="afff5">
    <w:name w:val="标准文件_三级条标题"/>
    <w:basedOn w:val="afff4"/>
    <w:next w:val="affffc"/>
    <w:rsid w:val="009B46F9"/>
    <w:pPr>
      <w:widowControl/>
      <w:numPr>
        <w:ilvl w:val="4"/>
      </w:numPr>
      <w:outlineLvl w:val="3"/>
    </w:pPr>
  </w:style>
  <w:style w:type="character" w:styleId="affffff3">
    <w:name w:val="Subtle Reference"/>
    <w:uiPriority w:val="31"/>
    <w:qFormat/>
    <w:rsid w:val="009B46F9"/>
    <w:rPr>
      <w:smallCaps/>
      <w:color w:val="C0504D"/>
      <w:u w:val="single"/>
    </w:rPr>
  </w:style>
  <w:style w:type="paragraph" w:customStyle="1" w:styleId="affffff4">
    <w:name w:val="标准文件_示例后续"/>
    <w:basedOn w:val="afffb"/>
    <w:rsid w:val="009B46F9"/>
    <w:pPr>
      <w:adjustRightInd/>
      <w:spacing w:line="240" w:lineRule="auto"/>
      <w:ind w:firstLineChars="200" w:firstLine="200"/>
    </w:pPr>
    <w:rPr>
      <w:sz w:val="18"/>
      <w:szCs w:val="24"/>
    </w:rPr>
  </w:style>
  <w:style w:type="paragraph" w:customStyle="1" w:styleId="afff">
    <w:name w:val="标准文件_数字编号列项"/>
    <w:rsid w:val="009B46F9"/>
    <w:pPr>
      <w:numPr>
        <w:numId w:val="13"/>
      </w:numPr>
      <w:jc w:val="both"/>
    </w:pPr>
    <w:rPr>
      <w:rFonts w:ascii="宋体" w:hAnsi="宋体"/>
      <w:sz w:val="21"/>
    </w:rPr>
  </w:style>
  <w:style w:type="paragraph" w:customStyle="1" w:styleId="afff6">
    <w:name w:val="标准文件_四级条标题"/>
    <w:next w:val="affffc"/>
    <w:rsid w:val="009B46F9"/>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b"/>
    <w:next w:val="afffb"/>
    <w:link w:val="Char6"/>
    <w:semiHidden/>
    <w:rsid w:val="009B46F9"/>
    <w:pPr>
      <w:adjustRightInd/>
      <w:snapToGrid w:val="0"/>
      <w:spacing w:line="300" w:lineRule="exact"/>
      <w:ind w:leftChars="200" w:left="400" w:hangingChars="200" w:hanging="200"/>
      <w:jc w:val="left"/>
    </w:pPr>
    <w:rPr>
      <w:rFonts w:ascii="宋体"/>
      <w:sz w:val="18"/>
      <w:szCs w:val="18"/>
    </w:rPr>
  </w:style>
  <w:style w:type="character" w:customStyle="1" w:styleId="Char6">
    <w:name w:val="脚注文本 Char"/>
    <w:link w:val="affffff5"/>
    <w:semiHidden/>
    <w:rsid w:val="009B46F9"/>
    <w:rPr>
      <w:rFonts w:ascii="宋体"/>
      <w:kern w:val="2"/>
      <w:sz w:val="18"/>
      <w:szCs w:val="18"/>
    </w:rPr>
  </w:style>
  <w:style w:type="paragraph" w:customStyle="1" w:styleId="affffff6">
    <w:name w:val="标准文件_条文脚注"/>
    <w:basedOn w:val="affffff5"/>
    <w:rsid w:val="009B46F9"/>
    <w:pPr>
      <w:adjustRightInd w:val="0"/>
      <w:spacing w:line="240" w:lineRule="auto"/>
      <w:ind w:leftChars="0" w:left="0" w:firstLineChars="200" w:firstLine="200"/>
      <w:jc w:val="both"/>
    </w:pPr>
    <w:rPr>
      <w:rFonts w:hAnsi="宋体"/>
    </w:rPr>
  </w:style>
  <w:style w:type="paragraph" w:customStyle="1" w:styleId="afa">
    <w:name w:val="标准文件_图表脚注"/>
    <w:basedOn w:val="afffb"/>
    <w:next w:val="affffc"/>
    <w:rsid w:val="009B46F9"/>
    <w:pPr>
      <w:numPr>
        <w:numId w:val="14"/>
      </w:numPr>
      <w:spacing w:line="240" w:lineRule="auto"/>
      <w:jc w:val="left"/>
    </w:pPr>
    <w:rPr>
      <w:rFonts w:ascii="宋体" w:hAnsi="宋体"/>
      <w:sz w:val="18"/>
    </w:rPr>
  </w:style>
  <w:style w:type="character" w:styleId="affffff7">
    <w:name w:val="footnote reference"/>
    <w:aliases w:val="标准文件_脚注引用"/>
    <w:semiHidden/>
    <w:rsid w:val="009B46F9"/>
    <w:rPr>
      <w:rFonts w:ascii="宋体" w:eastAsia="宋体" w:hAnsi="宋体" w:cs="Times New Roman"/>
      <w:spacing w:val="0"/>
      <w:sz w:val="18"/>
      <w:vertAlign w:val="superscript"/>
    </w:rPr>
  </w:style>
  <w:style w:type="character" w:customStyle="1" w:styleId="affffff8">
    <w:name w:val="标准文件_图表脚注内容"/>
    <w:rsid w:val="009B46F9"/>
    <w:rPr>
      <w:rFonts w:ascii="宋体" w:eastAsia="宋体" w:hAnsi="宋体" w:cs="Times New Roman"/>
      <w:spacing w:val="0"/>
      <w:sz w:val="18"/>
      <w:vertAlign w:val="superscript"/>
    </w:rPr>
  </w:style>
  <w:style w:type="paragraph" w:customStyle="1" w:styleId="afff7">
    <w:name w:val="标准文件_五级条标题"/>
    <w:next w:val="affffc"/>
    <w:rsid w:val="009B46F9"/>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f2">
    <w:name w:val="标准文件_章标题"/>
    <w:next w:val="affffc"/>
    <w:rsid w:val="009B46F9"/>
    <w:pPr>
      <w:numPr>
        <w:ilvl w:val="1"/>
        <w:numId w:val="29"/>
      </w:numPr>
      <w:spacing w:beforeLines="100" w:before="100" w:afterLines="100" w:after="100"/>
      <w:jc w:val="both"/>
      <w:outlineLvl w:val="0"/>
    </w:pPr>
    <w:rPr>
      <w:rFonts w:ascii="黑体" w:eastAsia="黑体" w:hAnsi="Times New Roman"/>
      <w:sz w:val="21"/>
    </w:rPr>
  </w:style>
  <w:style w:type="paragraph" w:customStyle="1" w:styleId="afff3">
    <w:name w:val="标准文件_一级条标题"/>
    <w:basedOn w:val="afff2"/>
    <w:next w:val="affffc"/>
    <w:rsid w:val="009B46F9"/>
    <w:pPr>
      <w:numPr>
        <w:ilvl w:val="2"/>
      </w:numPr>
      <w:spacing w:beforeLines="50" w:before="50" w:afterLines="50" w:after="50"/>
      <w:outlineLvl w:val="1"/>
    </w:pPr>
  </w:style>
  <w:style w:type="paragraph" w:customStyle="1" w:styleId="affffff9">
    <w:name w:val="标准文件_一致程度"/>
    <w:basedOn w:val="afffb"/>
    <w:rsid w:val="009B46F9"/>
    <w:pPr>
      <w:spacing w:line="440" w:lineRule="exact"/>
      <w:jc w:val="center"/>
    </w:pPr>
    <w:rPr>
      <w:sz w:val="28"/>
    </w:rPr>
  </w:style>
  <w:style w:type="paragraph" w:customStyle="1" w:styleId="affffffa">
    <w:name w:val="标准文件_引言标题"/>
    <w:next w:val="afffb"/>
    <w:rsid w:val="009B46F9"/>
    <w:pPr>
      <w:shd w:val="clear" w:color="FFFFFF" w:fill="FFFFFF"/>
      <w:spacing w:before="540" w:after="600"/>
      <w:jc w:val="center"/>
      <w:outlineLvl w:val="0"/>
    </w:pPr>
    <w:rPr>
      <w:rFonts w:ascii="黑体" w:eastAsia="黑体" w:hAnsi="Times New Roman"/>
      <w:sz w:val="32"/>
    </w:rPr>
  </w:style>
  <w:style w:type="paragraph" w:customStyle="1" w:styleId="affffffb">
    <w:name w:val="标准文件_英文图表脚注"/>
    <w:basedOn w:val="affffb"/>
    <w:rsid w:val="009B46F9"/>
    <w:pPr>
      <w:widowControl/>
      <w:adjustRightInd/>
      <w:snapToGrid/>
      <w:spacing w:line="240" w:lineRule="auto"/>
      <w:ind w:left="79" w:hangingChars="80" w:hanging="79"/>
    </w:pPr>
    <w:rPr>
      <w:rFonts w:ascii="宋体" w:hAnsi="宋体"/>
    </w:rPr>
  </w:style>
  <w:style w:type="paragraph" w:customStyle="1" w:styleId="afc">
    <w:name w:val="标准文件_数字编号列项（二级）"/>
    <w:rsid w:val="009B46F9"/>
    <w:pPr>
      <w:numPr>
        <w:ilvl w:val="1"/>
        <w:numId w:val="27"/>
      </w:numPr>
      <w:jc w:val="both"/>
    </w:pPr>
    <w:rPr>
      <w:rFonts w:ascii="宋体" w:hAnsi="Times New Roman"/>
      <w:sz w:val="21"/>
    </w:rPr>
  </w:style>
  <w:style w:type="paragraph" w:customStyle="1" w:styleId="af">
    <w:name w:val="标准文件_英文注："/>
    <w:basedOn w:val="afffb"/>
    <w:next w:val="affffc"/>
    <w:rsid w:val="009B46F9"/>
    <w:pPr>
      <w:numPr>
        <w:numId w:val="19"/>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b"/>
    <w:rsid w:val="009B46F9"/>
    <w:pPr>
      <w:numPr>
        <w:numId w:val="20"/>
      </w:numPr>
      <w:tabs>
        <w:tab w:val="left" w:pos="210"/>
      </w:tabs>
      <w:autoSpaceDE w:val="0"/>
      <w:autoSpaceDN w:val="0"/>
      <w:spacing w:line="240" w:lineRule="auto"/>
    </w:pPr>
    <w:rPr>
      <w:rFonts w:ascii="宋体" w:hAnsi="宋体"/>
      <w:kern w:val="0"/>
      <w:szCs w:val="20"/>
    </w:rPr>
  </w:style>
  <w:style w:type="paragraph" w:customStyle="1" w:styleId="aff8">
    <w:name w:val="标准文件_正文表标题"/>
    <w:next w:val="affffc"/>
    <w:rsid w:val="009B46F9"/>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c">
    <w:name w:val="标准文件_正文公式"/>
    <w:basedOn w:val="afffb"/>
    <w:next w:val="affffb"/>
    <w:rsid w:val="009B46F9"/>
    <w:pPr>
      <w:tabs>
        <w:tab w:val="center" w:pos="4678"/>
        <w:tab w:val="right" w:leader="middleDot" w:pos="9356"/>
      </w:tabs>
      <w:spacing w:line="240" w:lineRule="auto"/>
    </w:pPr>
    <w:rPr>
      <w:rFonts w:ascii="宋体" w:hAnsi="宋体"/>
    </w:rPr>
  </w:style>
  <w:style w:type="paragraph" w:customStyle="1" w:styleId="aff3">
    <w:name w:val="标准文件_正文图标题"/>
    <w:next w:val="affffc"/>
    <w:rsid w:val="009B46F9"/>
    <w:pPr>
      <w:numPr>
        <w:numId w:val="22"/>
      </w:numPr>
      <w:spacing w:beforeLines="50" w:before="50" w:afterLines="50" w:after="50"/>
      <w:jc w:val="center"/>
    </w:pPr>
    <w:rPr>
      <w:rFonts w:ascii="黑体" w:eastAsia="黑体" w:hAnsi="Times New Roman"/>
      <w:sz w:val="21"/>
    </w:rPr>
  </w:style>
  <w:style w:type="paragraph" w:customStyle="1" w:styleId="afff9">
    <w:name w:val="标准文件_正文英文表标题"/>
    <w:next w:val="affffc"/>
    <w:rsid w:val="009B46F9"/>
    <w:pPr>
      <w:numPr>
        <w:numId w:val="23"/>
      </w:numPr>
      <w:jc w:val="center"/>
    </w:pPr>
    <w:rPr>
      <w:rFonts w:ascii="黑体" w:eastAsia="黑体" w:hAnsi="Times New Roman"/>
      <w:sz w:val="21"/>
    </w:rPr>
  </w:style>
  <w:style w:type="paragraph" w:customStyle="1" w:styleId="aff1">
    <w:name w:val="标准文件_正文英文图标题"/>
    <w:next w:val="affffc"/>
    <w:rsid w:val="009B46F9"/>
    <w:pPr>
      <w:numPr>
        <w:numId w:val="24"/>
      </w:numPr>
      <w:jc w:val="center"/>
    </w:pPr>
    <w:rPr>
      <w:rFonts w:ascii="黑体" w:eastAsia="黑体" w:hAnsi="Times New Roman"/>
      <w:sz w:val="21"/>
    </w:rPr>
  </w:style>
  <w:style w:type="paragraph" w:customStyle="1" w:styleId="afd">
    <w:name w:val="标准文件_编号列项（三级）"/>
    <w:rsid w:val="009B46F9"/>
    <w:pPr>
      <w:numPr>
        <w:ilvl w:val="2"/>
        <w:numId w:val="27"/>
      </w:numPr>
    </w:pPr>
    <w:rPr>
      <w:rFonts w:ascii="宋体" w:hAnsi="Times New Roman"/>
      <w:sz w:val="21"/>
    </w:rPr>
  </w:style>
  <w:style w:type="character" w:styleId="affffffd">
    <w:name w:val="Hyperlink"/>
    <w:uiPriority w:val="99"/>
    <w:rsid w:val="009B46F9"/>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b"/>
    <w:rsid w:val="009B46F9"/>
    <w:pPr>
      <w:numPr>
        <w:ilvl w:val="3"/>
        <w:numId w:val="31"/>
      </w:numPr>
      <w:adjustRightInd/>
      <w:spacing w:line="240" w:lineRule="auto"/>
    </w:pPr>
    <w:rPr>
      <w:rFonts w:ascii="宋体" w:hAnsi="宋体"/>
      <w:szCs w:val="24"/>
    </w:rPr>
  </w:style>
  <w:style w:type="paragraph" w:customStyle="1" w:styleId="affffffe">
    <w:name w:val="发布部门"/>
    <w:next w:val="affffc"/>
    <w:rsid w:val="009B46F9"/>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
    <w:name w:val="发布日期"/>
    <w:rsid w:val="009B46F9"/>
    <w:pPr>
      <w:framePr w:w="4000" w:h="473" w:hRule="exact" w:hSpace="180" w:vSpace="180" w:wrap="around" w:hAnchor="margin" w:y="13511" w:anchorLock="1"/>
    </w:pPr>
    <w:rPr>
      <w:rFonts w:ascii="Times New Roman" w:eastAsia="黑体" w:hAnsi="Times New Roman"/>
      <w:sz w:val="28"/>
    </w:rPr>
  </w:style>
  <w:style w:type="paragraph" w:customStyle="1" w:styleId="afffffff0">
    <w:name w:val="封面标准代替信息"/>
    <w:basedOn w:val="afffb"/>
    <w:rsid w:val="009B46F9"/>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1">
    <w:name w:val="封面标准名称"/>
    <w:rsid w:val="009B46F9"/>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2">
    <w:name w:val="封面标准文稿编辑信息"/>
    <w:rsid w:val="009B46F9"/>
    <w:pPr>
      <w:spacing w:before="180" w:line="180" w:lineRule="exact"/>
      <w:jc w:val="center"/>
    </w:pPr>
    <w:rPr>
      <w:rFonts w:ascii="宋体" w:hAnsi="Times New Roman"/>
      <w:sz w:val="21"/>
    </w:rPr>
  </w:style>
  <w:style w:type="paragraph" w:customStyle="1" w:styleId="afffffff3">
    <w:name w:val="封面标准文稿类别"/>
    <w:rsid w:val="009B46F9"/>
    <w:pPr>
      <w:spacing w:before="440" w:line="400" w:lineRule="exact"/>
      <w:jc w:val="center"/>
    </w:pPr>
    <w:rPr>
      <w:rFonts w:ascii="宋体" w:hAnsi="Times New Roman"/>
      <w:sz w:val="24"/>
    </w:rPr>
  </w:style>
  <w:style w:type="paragraph" w:customStyle="1" w:styleId="afffffff4">
    <w:name w:val="封面标准英文名称"/>
    <w:rsid w:val="009B46F9"/>
    <w:pPr>
      <w:widowControl w:val="0"/>
      <w:spacing w:line="360" w:lineRule="exact"/>
      <w:jc w:val="center"/>
    </w:pPr>
    <w:rPr>
      <w:rFonts w:ascii="Times New Roman" w:hAnsi="Times New Roman"/>
      <w:sz w:val="28"/>
    </w:rPr>
  </w:style>
  <w:style w:type="paragraph" w:customStyle="1" w:styleId="afffffff5">
    <w:name w:val="封面一致性程度标识"/>
    <w:rsid w:val="009B46F9"/>
    <w:pPr>
      <w:spacing w:before="440" w:line="440" w:lineRule="exact"/>
      <w:jc w:val="center"/>
    </w:pPr>
    <w:rPr>
      <w:rFonts w:ascii="Times New Roman" w:hAnsi="Times New Roman"/>
      <w:sz w:val="28"/>
    </w:rPr>
  </w:style>
  <w:style w:type="paragraph" w:customStyle="1" w:styleId="afffffff6">
    <w:name w:val="封面正文"/>
    <w:rsid w:val="009B46F9"/>
    <w:pPr>
      <w:jc w:val="both"/>
    </w:pPr>
    <w:rPr>
      <w:rFonts w:ascii="Times New Roman" w:hAnsi="Times New Roman"/>
    </w:rPr>
  </w:style>
  <w:style w:type="paragraph" w:customStyle="1" w:styleId="afffffff7">
    <w:name w:val="附录二级无标题条"/>
    <w:basedOn w:val="afffb"/>
    <w:next w:val="affffc"/>
    <w:rsid w:val="009B46F9"/>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8">
    <w:name w:val="附录三级无标题条"/>
    <w:basedOn w:val="afffffff7"/>
    <w:next w:val="affffc"/>
    <w:rsid w:val="009B46F9"/>
    <w:pPr>
      <w:outlineLvl w:val="4"/>
    </w:pPr>
  </w:style>
  <w:style w:type="paragraph" w:customStyle="1" w:styleId="afffffff9">
    <w:name w:val="附录四级无标题条"/>
    <w:basedOn w:val="afffffff8"/>
    <w:next w:val="affffc"/>
    <w:rsid w:val="009B46F9"/>
    <w:pPr>
      <w:outlineLvl w:val="5"/>
    </w:pPr>
  </w:style>
  <w:style w:type="paragraph" w:customStyle="1" w:styleId="afffffffa">
    <w:name w:val="附录图"/>
    <w:next w:val="affffc"/>
    <w:rsid w:val="009B46F9"/>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8">
    <w:name w:val="标准文件_一级项"/>
    <w:rsid w:val="009B46F9"/>
    <w:pPr>
      <w:numPr>
        <w:numId w:val="16"/>
      </w:numPr>
    </w:pPr>
    <w:rPr>
      <w:rFonts w:ascii="宋体" w:hAnsi="Times New Roman"/>
      <w:sz w:val="21"/>
    </w:rPr>
  </w:style>
  <w:style w:type="paragraph" w:customStyle="1" w:styleId="afffffffb">
    <w:name w:val="附录五级无标题条"/>
    <w:basedOn w:val="afffffff9"/>
    <w:next w:val="affffc"/>
    <w:rsid w:val="009B46F9"/>
    <w:pPr>
      <w:outlineLvl w:val="6"/>
    </w:pPr>
  </w:style>
  <w:style w:type="paragraph" w:customStyle="1" w:styleId="afffffffc">
    <w:name w:val="附录性质"/>
    <w:basedOn w:val="afffb"/>
    <w:rsid w:val="009B46F9"/>
    <w:pPr>
      <w:widowControl/>
      <w:adjustRightInd/>
      <w:jc w:val="center"/>
    </w:pPr>
    <w:rPr>
      <w:rFonts w:ascii="黑体" w:eastAsia="黑体"/>
    </w:rPr>
  </w:style>
  <w:style w:type="paragraph" w:customStyle="1" w:styleId="afffffffd">
    <w:name w:val="附录一级无标题条"/>
    <w:basedOn w:val="affffff"/>
    <w:next w:val="affffc"/>
    <w:rsid w:val="009B46F9"/>
    <w:pPr>
      <w:autoSpaceDN w:val="0"/>
      <w:outlineLvl w:val="2"/>
    </w:pPr>
    <w:rPr>
      <w:rFonts w:ascii="宋体" w:eastAsia="宋体" w:hAnsi="宋体"/>
    </w:rPr>
  </w:style>
  <w:style w:type="character" w:customStyle="1" w:styleId="afffffffe">
    <w:name w:val="个人答复风格"/>
    <w:rsid w:val="009B46F9"/>
    <w:rPr>
      <w:rFonts w:ascii="Arial" w:eastAsia="宋体" w:hAnsi="Arial" w:cs="Arial"/>
      <w:color w:val="auto"/>
      <w:spacing w:val="0"/>
      <w:sz w:val="20"/>
    </w:rPr>
  </w:style>
  <w:style w:type="character" w:customStyle="1" w:styleId="affffffff">
    <w:name w:val="个人撰写风格"/>
    <w:rsid w:val="009B46F9"/>
    <w:rPr>
      <w:rFonts w:ascii="Arial" w:eastAsia="宋体" w:hAnsi="Arial" w:cs="Arial"/>
      <w:color w:val="auto"/>
      <w:spacing w:val="0"/>
      <w:sz w:val="20"/>
    </w:rPr>
  </w:style>
  <w:style w:type="paragraph" w:customStyle="1" w:styleId="affffffff0">
    <w:name w:val="脚注后续"/>
    <w:rsid w:val="009B46F9"/>
    <w:pPr>
      <w:ind w:leftChars="350" w:left="350"/>
      <w:jc w:val="both"/>
    </w:pPr>
    <w:rPr>
      <w:rFonts w:ascii="宋体" w:hAnsi="Times New Roman"/>
      <w:sz w:val="18"/>
    </w:rPr>
  </w:style>
  <w:style w:type="paragraph" w:customStyle="1" w:styleId="afffa">
    <w:name w:val="列项——"/>
    <w:rsid w:val="009B46F9"/>
    <w:pPr>
      <w:widowControl w:val="0"/>
      <w:numPr>
        <w:numId w:val="28"/>
      </w:numPr>
      <w:jc w:val="both"/>
    </w:pPr>
    <w:rPr>
      <w:rFonts w:ascii="宋体" w:hAnsi="宋体"/>
      <w:sz w:val="21"/>
    </w:rPr>
  </w:style>
  <w:style w:type="paragraph" w:customStyle="1" w:styleId="affffffff1">
    <w:name w:val="列项·"/>
    <w:basedOn w:val="affffc"/>
    <w:rsid w:val="009B46F9"/>
    <w:pPr>
      <w:tabs>
        <w:tab w:val="left" w:pos="840"/>
      </w:tabs>
    </w:pPr>
  </w:style>
  <w:style w:type="paragraph" w:customStyle="1" w:styleId="affffffff2">
    <w:name w:val="目次、索引正文"/>
    <w:rsid w:val="009B46F9"/>
    <w:pPr>
      <w:spacing w:line="320" w:lineRule="exact"/>
      <w:jc w:val="both"/>
    </w:pPr>
    <w:rPr>
      <w:rFonts w:ascii="宋体" w:hAnsi="Times New Roman"/>
      <w:sz w:val="21"/>
    </w:rPr>
  </w:style>
  <w:style w:type="paragraph" w:customStyle="1" w:styleId="210">
    <w:name w:val="目录 21"/>
    <w:basedOn w:val="afffb"/>
    <w:next w:val="afffb"/>
    <w:autoRedefine/>
    <w:semiHidden/>
    <w:rsid w:val="009B46F9"/>
    <w:pPr>
      <w:adjustRightInd/>
      <w:spacing w:line="240" w:lineRule="auto"/>
      <w:jc w:val="left"/>
    </w:pPr>
    <w:rPr>
      <w:bCs/>
      <w:iCs/>
    </w:rPr>
  </w:style>
  <w:style w:type="paragraph" w:customStyle="1" w:styleId="31">
    <w:name w:val="目录 31"/>
    <w:basedOn w:val="afffb"/>
    <w:next w:val="afffb"/>
    <w:autoRedefine/>
    <w:semiHidden/>
    <w:rsid w:val="009B46F9"/>
    <w:pPr>
      <w:spacing w:line="240" w:lineRule="auto"/>
    </w:pPr>
    <w:rPr>
      <w:rFonts w:ascii="宋体" w:hAnsi="宋体"/>
      <w:iCs/>
    </w:rPr>
  </w:style>
  <w:style w:type="paragraph" w:customStyle="1" w:styleId="41">
    <w:name w:val="目录 41"/>
    <w:basedOn w:val="afffb"/>
    <w:next w:val="afffb"/>
    <w:autoRedefine/>
    <w:semiHidden/>
    <w:rsid w:val="009B46F9"/>
    <w:pPr>
      <w:adjustRightInd/>
      <w:spacing w:line="240" w:lineRule="auto"/>
      <w:jc w:val="left"/>
    </w:pPr>
  </w:style>
  <w:style w:type="paragraph" w:customStyle="1" w:styleId="51">
    <w:name w:val="目录 51"/>
    <w:basedOn w:val="afffb"/>
    <w:next w:val="afffb"/>
    <w:autoRedefine/>
    <w:semiHidden/>
    <w:rsid w:val="009B46F9"/>
    <w:pPr>
      <w:spacing w:line="240" w:lineRule="auto"/>
    </w:pPr>
    <w:rPr>
      <w:rFonts w:ascii="宋体" w:hAnsi="宋体"/>
    </w:rPr>
  </w:style>
  <w:style w:type="paragraph" w:customStyle="1" w:styleId="61">
    <w:name w:val="目录 61"/>
    <w:basedOn w:val="afffb"/>
    <w:next w:val="afffb"/>
    <w:autoRedefine/>
    <w:semiHidden/>
    <w:rsid w:val="009B46F9"/>
    <w:pPr>
      <w:adjustRightInd/>
      <w:spacing w:line="240" w:lineRule="auto"/>
      <w:jc w:val="left"/>
    </w:pPr>
  </w:style>
  <w:style w:type="paragraph" w:customStyle="1" w:styleId="71">
    <w:name w:val="目录 71"/>
    <w:basedOn w:val="61"/>
    <w:autoRedefine/>
    <w:semiHidden/>
    <w:rsid w:val="009B46F9"/>
    <w:pPr>
      <w:ind w:left="1260"/>
    </w:pPr>
  </w:style>
  <w:style w:type="paragraph" w:customStyle="1" w:styleId="81">
    <w:name w:val="目录 81"/>
    <w:basedOn w:val="71"/>
    <w:autoRedefine/>
    <w:semiHidden/>
    <w:rsid w:val="009B46F9"/>
    <w:pPr>
      <w:ind w:left="1470"/>
    </w:pPr>
  </w:style>
  <w:style w:type="paragraph" w:customStyle="1" w:styleId="91">
    <w:name w:val="目录 91"/>
    <w:basedOn w:val="81"/>
    <w:autoRedefine/>
    <w:semiHidden/>
    <w:rsid w:val="009B46F9"/>
    <w:pPr>
      <w:ind w:left="1680"/>
    </w:pPr>
  </w:style>
  <w:style w:type="paragraph" w:customStyle="1" w:styleId="affffffff3">
    <w:name w:val="其他标准称谓"/>
    <w:rsid w:val="009B46F9"/>
    <w:pPr>
      <w:spacing w:line="0" w:lineRule="atLeast"/>
      <w:jc w:val="distribute"/>
    </w:pPr>
    <w:rPr>
      <w:rFonts w:ascii="黑体" w:eastAsia="黑体" w:hAnsi="宋体"/>
      <w:sz w:val="52"/>
    </w:rPr>
  </w:style>
  <w:style w:type="paragraph" w:customStyle="1" w:styleId="affffffff4">
    <w:name w:val="其他发布部门"/>
    <w:basedOn w:val="affffffe"/>
    <w:rsid w:val="009B46F9"/>
    <w:pPr>
      <w:framePr w:wrap="around"/>
      <w:spacing w:line="0" w:lineRule="atLeast"/>
    </w:pPr>
    <w:rPr>
      <w:rFonts w:ascii="黑体" w:eastAsia="黑体"/>
      <w:b w:val="0"/>
    </w:rPr>
  </w:style>
  <w:style w:type="paragraph" w:customStyle="1" w:styleId="afff1">
    <w:name w:val="前言标题"/>
    <w:next w:val="afffb"/>
    <w:rsid w:val="009B46F9"/>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b"/>
    <w:rsid w:val="009B46F9"/>
    <w:pPr>
      <w:numPr>
        <w:ilvl w:val="4"/>
        <w:numId w:val="31"/>
      </w:numPr>
      <w:adjustRightInd/>
      <w:spacing w:line="240" w:lineRule="auto"/>
    </w:pPr>
    <w:rPr>
      <w:rFonts w:ascii="宋体" w:hAnsi="宋体"/>
      <w:szCs w:val="24"/>
    </w:rPr>
  </w:style>
  <w:style w:type="paragraph" w:customStyle="1" w:styleId="affffffff5">
    <w:name w:val="实施日期"/>
    <w:basedOn w:val="afffffff"/>
    <w:rsid w:val="009B46F9"/>
    <w:pPr>
      <w:framePr w:hSpace="0" w:wrap="around" w:xAlign="right"/>
      <w:jc w:val="right"/>
    </w:pPr>
  </w:style>
  <w:style w:type="paragraph" w:customStyle="1" w:styleId="a3">
    <w:name w:val="四级无标题条"/>
    <w:basedOn w:val="afffb"/>
    <w:rsid w:val="009B46F9"/>
    <w:pPr>
      <w:numPr>
        <w:ilvl w:val="5"/>
        <w:numId w:val="31"/>
      </w:numPr>
      <w:adjustRightInd/>
      <w:spacing w:line="240" w:lineRule="auto"/>
    </w:pPr>
    <w:rPr>
      <w:rFonts w:ascii="宋体" w:hAnsi="宋体"/>
      <w:szCs w:val="24"/>
    </w:rPr>
  </w:style>
  <w:style w:type="paragraph" w:styleId="affffffff6">
    <w:name w:val="table of figures"/>
    <w:basedOn w:val="afffb"/>
    <w:next w:val="afffb"/>
    <w:semiHidden/>
    <w:rsid w:val="009B46F9"/>
    <w:pPr>
      <w:adjustRightInd/>
      <w:spacing w:line="240" w:lineRule="auto"/>
      <w:jc w:val="left"/>
    </w:pPr>
    <w:rPr>
      <w:szCs w:val="24"/>
    </w:rPr>
  </w:style>
  <w:style w:type="paragraph" w:customStyle="1" w:styleId="affffffff7">
    <w:name w:val="文献分类号"/>
    <w:rsid w:val="009B46F9"/>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8">
    <w:name w:val="无标题条"/>
    <w:next w:val="affffc"/>
    <w:rsid w:val="009B46F9"/>
    <w:pPr>
      <w:jc w:val="both"/>
    </w:pPr>
    <w:rPr>
      <w:rFonts w:ascii="宋体" w:hAnsi="宋体"/>
      <w:sz w:val="21"/>
    </w:rPr>
  </w:style>
  <w:style w:type="paragraph" w:customStyle="1" w:styleId="a4">
    <w:name w:val="五级无标题条"/>
    <w:basedOn w:val="afffb"/>
    <w:rsid w:val="009B46F9"/>
    <w:pPr>
      <w:numPr>
        <w:ilvl w:val="6"/>
        <w:numId w:val="31"/>
      </w:numPr>
      <w:adjustRightInd/>
    </w:pPr>
    <w:rPr>
      <w:szCs w:val="24"/>
    </w:rPr>
  </w:style>
  <w:style w:type="character" w:styleId="affffffff9">
    <w:name w:val="page number"/>
    <w:rsid w:val="009B46F9"/>
    <w:rPr>
      <w:rFonts w:ascii="宋体" w:eastAsia="宋体" w:hAnsi="Times New Roman"/>
      <w:sz w:val="18"/>
    </w:rPr>
  </w:style>
  <w:style w:type="paragraph" w:customStyle="1" w:styleId="a0">
    <w:name w:val="一级无标题条"/>
    <w:basedOn w:val="afffb"/>
    <w:rsid w:val="009B46F9"/>
    <w:pPr>
      <w:numPr>
        <w:ilvl w:val="2"/>
        <w:numId w:val="31"/>
      </w:numPr>
      <w:adjustRightInd/>
      <w:spacing w:before="10" w:after="10" w:line="240" w:lineRule="auto"/>
    </w:pPr>
    <w:rPr>
      <w:rFonts w:ascii="宋体" w:hAnsi="宋体"/>
      <w:szCs w:val="24"/>
    </w:rPr>
  </w:style>
  <w:style w:type="paragraph" w:styleId="affffffffa">
    <w:name w:val="Normal Indent"/>
    <w:basedOn w:val="afffb"/>
    <w:rsid w:val="009B46F9"/>
    <w:pPr>
      <w:ind w:firstLine="420"/>
    </w:pPr>
  </w:style>
  <w:style w:type="paragraph" w:customStyle="1" w:styleId="affffffffb">
    <w:name w:val="注:后续"/>
    <w:rsid w:val="009B46F9"/>
    <w:pPr>
      <w:spacing w:line="300" w:lineRule="exact"/>
      <w:ind w:leftChars="400" w:left="600" w:hangingChars="200" w:hanging="200"/>
      <w:jc w:val="both"/>
    </w:pPr>
    <w:rPr>
      <w:rFonts w:ascii="宋体" w:hAnsi="Times New Roman"/>
      <w:sz w:val="18"/>
    </w:rPr>
  </w:style>
  <w:style w:type="paragraph" w:customStyle="1" w:styleId="affffffffc">
    <w:name w:val="注×:后续"/>
    <w:basedOn w:val="affffffffb"/>
    <w:rsid w:val="009B46F9"/>
    <w:pPr>
      <w:ind w:leftChars="0" w:left="1406" w:firstLineChars="0" w:hanging="499"/>
    </w:pPr>
  </w:style>
  <w:style w:type="paragraph" w:customStyle="1" w:styleId="affffffffd">
    <w:name w:val="标准文件_一级无标题"/>
    <w:basedOn w:val="afff3"/>
    <w:qFormat/>
    <w:rsid w:val="009B46F9"/>
    <w:pPr>
      <w:spacing w:beforeLines="0" w:before="0" w:afterLines="0" w:after="0"/>
      <w:outlineLvl w:val="9"/>
    </w:pPr>
    <w:rPr>
      <w:rFonts w:ascii="宋体" w:eastAsia="宋体"/>
    </w:rPr>
  </w:style>
  <w:style w:type="paragraph" w:customStyle="1" w:styleId="affffffffe">
    <w:name w:val="标准文件_五级无标题"/>
    <w:basedOn w:val="afff7"/>
    <w:qFormat/>
    <w:rsid w:val="009B46F9"/>
    <w:pPr>
      <w:spacing w:beforeLines="0" w:before="0" w:afterLines="0" w:after="0"/>
      <w:outlineLvl w:val="9"/>
    </w:pPr>
    <w:rPr>
      <w:rFonts w:ascii="宋体" w:eastAsia="宋体"/>
    </w:rPr>
  </w:style>
  <w:style w:type="paragraph" w:customStyle="1" w:styleId="afffffffff">
    <w:name w:val="标准文件_三级无标题"/>
    <w:basedOn w:val="afff5"/>
    <w:qFormat/>
    <w:rsid w:val="009B46F9"/>
    <w:pPr>
      <w:spacing w:beforeLines="0" w:before="0" w:afterLines="0" w:after="0"/>
      <w:outlineLvl w:val="9"/>
    </w:pPr>
    <w:rPr>
      <w:rFonts w:ascii="宋体" w:eastAsia="宋体"/>
    </w:rPr>
  </w:style>
  <w:style w:type="paragraph" w:customStyle="1" w:styleId="afffffffff0">
    <w:name w:val="标准文件_二级无标题"/>
    <w:basedOn w:val="afff4"/>
    <w:qFormat/>
    <w:rsid w:val="009B46F9"/>
    <w:pPr>
      <w:spacing w:beforeLines="0" w:before="0" w:afterLines="0" w:after="0"/>
      <w:outlineLvl w:val="9"/>
    </w:pPr>
    <w:rPr>
      <w:rFonts w:ascii="宋体" w:eastAsia="宋体"/>
    </w:rPr>
  </w:style>
  <w:style w:type="paragraph" w:customStyle="1" w:styleId="afffffffff1">
    <w:name w:val="标准_四级无标题"/>
    <w:basedOn w:val="afff6"/>
    <w:next w:val="affffc"/>
    <w:qFormat/>
    <w:rsid w:val="009B46F9"/>
    <w:rPr>
      <w:rFonts w:eastAsia="宋体"/>
    </w:rPr>
  </w:style>
  <w:style w:type="paragraph" w:customStyle="1" w:styleId="afffffffff2">
    <w:name w:val="标准文件_四级无标题"/>
    <w:basedOn w:val="afff6"/>
    <w:qFormat/>
    <w:rsid w:val="009B46F9"/>
    <w:pPr>
      <w:spacing w:beforeLines="0" w:before="0" w:afterLines="0" w:after="0"/>
      <w:outlineLvl w:val="9"/>
    </w:pPr>
    <w:rPr>
      <w:rFonts w:ascii="宋体" w:eastAsia="宋体" w:hAnsi="黑体"/>
      <w:szCs w:val="52"/>
    </w:rPr>
  </w:style>
  <w:style w:type="paragraph" w:customStyle="1" w:styleId="aff7">
    <w:name w:val="标准文件_大写罗马数字编号列项"/>
    <w:basedOn w:val="affffc"/>
    <w:rsid w:val="009B46F9"/>
    <w:pPr>
      <w:numPr>
        <w:numId w:val="2"/>
      </w:numPr>
      <w:ind w:firstLineChars="0" w:firstLine="0"/>
    </w:pPr>
    <w:rPr>
      <w:rFonts w:ascii="Times New Roman" w:cs="Arial"/>
      <w:szCs w:val="28"/>
    </w:rPr>
  </w:style>
  <w:style w:type="paragraph" w:customStyle="1" w:styleId="ae">
    <w:name w:val="标准文件_小写罗马数字编号列项"/>
    <w:basedOn w:val="affffc"/>
    <w:rsid w:val="009B46F9"/>
    <w:pPr>
      <w:numPr>
        <w:numId w:val="15"/>
      </w:numPr>
      <w:ind w:firstLineChars="0" w:firstLine="0"/>
    </w:pPr>
    <w:rPr>
      <w:rFonts w:cs="Arial"/>
      <w:szCs w:val="28"/>
    </w:rPr>
  </w:style>
  <w:style w:type="paragraph" w:customStyle="1" w:styleId="afffffffff3">
    <w:name w:val="标准文件_附录标题"/>
    <w:basedOn w:val="aff9"/>
    <w:qFormat/>
    <w:rsid w:val="009B46F9"/>
    <w:pPr>
      <w:numPr>
        <w:numId w:val="0"/>
      </w:numPr>
      <w:spacing w:after="280"/>
      <w:outlineLvl w:val="9"/>
    </w:pPr>
  </w:style>
  <w:style w:type="paragraph" w:customStyle="1" w:styleId="afffffffff4">
    <w:name w:val="标准文件_二级项"/>
    <w:rsid w:val="009B46F9"/>
    <w:rPr>
      <w:rFonts w:ascii="宋体" w:hAnsi="Times New Roman"/>
      <w:sz w:val="21"/>
    </w:rPr>
  </w:style>
  <w:style w:type="paragraph" w:customStyle="1" w:styleId="af9">
    <w:name w:val="标准文件_三级项"/>
    <w:basedOn w:val="afffb"/>
    <w:rsid w:val="009B46F9"/>
    <w:pPr>
      <w:numPr>
        <w:ilvl w:val="2"/>
        <w:numId w:val="16"/>
      </w:numPr>
      <w:spacing w:line="-300" w:lineRule="auto"/>
    </w:pPr>
    <w:rPr>
      <w:rFonts w:ascii="Times New Roman" w:hAnsi="Times New Roman"/>
    </w:rPr>
  </w:style>
  <w:style w:type="paragraph" w:customStyle="1" w:styleId="afff0">
    <w:name w:val="图表脚注说明"/>
    <w:basedOn w:val="afffb"/>
    <w:next w:val="affffc"/>
    <w:rsid w:val="009B46F9"/>
    <w:pPr>
      <w:numPr>
        <w:numId w:val="30"/>
      </w:numPr>
      <w:adjustRightInd/>
      <w:spacing w:line="240" w:lineRule="auto"/>
    </w:pPr>
    <w:rPr>
      <w:rFonts w:ascii="宋体" w:hAnsi="Times New Roman"/>
      <w:sz w:val="18"/>
      <w:szCs w:val="18"/>
    </w:rPr>
  </w:style>
  <w:style w:type="paragraph" w:customStyle="1" w:styleId="afb">
    <w:name w:val="标准文件_字母编号列项（一级）"/>
    <w:rsid w:val="009B46F9"/>
    <w:pPr>
      <w:numPr>
        <w:numId w:val="27"/>
      </w:numPr>
      <w:jc w:val="both"/>
    </w:pPr>
    <w:rPr>
      <w:rFonts w:ascii="宋体" w:hAnsi="Times New Roman"/>
      <w:sz w:val="21"/>
    </w:rPr>
  </w:style>
  <w:style w:type="paragraph" w:customStyle="1" w:styleId="afffffffff5">
    <w:name w:val="标准文件_索引字母"/>
    <w:next w:val="affffc"/>
    <w:qFormat/>
    <w:rsid w:val="009B46F9"/>
    <w:pPr>
      <w:jc w:val="center"/>
    </w:pPr>
    <w:rPr>
      <w:rFonts w:ascii="宋体" w:eastAsia="Times New Roman" w:hAnsi="宋体"/>
      <w:b/>
      <w:kern w:val="2"/>
      <w:sz w:val="21"/>
    </w:rPr>
  </w:style>
  <w:style w:type="paragraph" w:customStyle="1" w:styleId="afffffffff6">
    <w:name w:val="标准文件_附录前"/>
    <w:next w:val="affffc"/>
    <w:qFormat/>
    <w:rsid w:val="009B46F9"/>
    <w:pPr>
      <w:spacing w:line="20" w:lineRule="atLeast"/>
      <w:ind w:firstLine="200"/>
    </w:pPr>
    <w:rPr>
      <w:rFonts w:ascii="宋体" w:hAnsi="宋体"/>
      <w:kern w:val="2"/>
      <w:sz w:val="10"/>
    </w:rPr>
  </w:style>
  <w:style w:type="paragraph" w:customStyle="1" w:styleId="afffffffff7">
    <w:name w:val="标准文件_正文标准名称"/>
    <w:qFormat/>
    <w:rsid w:val="009B46F9"/>
    <w:pPr>
      <w:spacing w:before="560" w:after="640" w:line="400" w:lineRule="exact"/>
      <w:jc w:val="center"/>
    </w:pPr>
    <w:rPr>
      <w:rFonts w:ascii="黑体" w:eastAsia="黑体" w:hAnsi="黑体"/>
      <w:kern w:val="2"/>
      <w:sz w:val="32"/>
      <w:szCs w:val="32"/>
    </w:rPr>
  </w:style>
  <w:style w:type="paragraph" w:customStyle="1" w:styleId="afffffffff8">
    <w:name w:val="标准文件_表格"/>
    <w:basedOn w:val="affffc"/>
    <w:qFormat/>
    <w:rsid w:val="009B46F9"/>
    <w:pPr>
      <w:ind w:firstLineChars="0" w:firstLine="0"/>
      <w:jc w:val="center"/>
    </w:pPr>
    <w:rPr>
      <w:sz w:val="18"/>
    </w:rPr>
  </w:style>
  <w:style w:type="paragraph" w:customStyle="1" w:styleId="afff8">
    <w:name w:val="标准文件_注："/>
    <w:next w:val="affffc"/>
    <w:rsid w:val="009B46F9"/>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9B46F9"/>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9"/>
    <w:rsid w:val="009B46F9"/>
    <w:pPr>
      <w:widowControl w:val="0"/>
      <w:numPr>
        <w:numId w:val="11"/>
      </w:numPr>
      <w:jc w:val="both"/>
    </w:pPr>
    <w:rPr>
      <w:rFonts w:ascii="宋体" w:hAnsi="Times New Roman"/>
      <w:sz w:val="18"/>
      <w:szCs w:val="18"/>
    </w:rPr>
  </w:style>
  <w:style w:type="paragraph" w:customStyle="1" w:styleId="aff0">
    <w:name w:val="标准文件_示例×："/>
    <w:basedOn w:val="afffb"/>
    <w:next w:val="afffffffff9"/>
    <w:qFormat/>
    <w:rsid w:val="009B46F9"/>
    <w:pPr>
      <w:widowControl/>
      <w:numPr>
        <w:numId w:val="12"/>
      </w:numPr>
      <w:adjustRightInd/>
      <w:spacing w:line="240" w:lineRule="auto"/>
    </w:pPr>
    <w:rPr>
      <w:rFonts w:ascii="宋体" w:hAnsi="Times New Roman"/>
      <w:kern w:val="0"/>
      <w:sz w:val="18"/>
      <w:szCs w:val="18"/>
    </w:rPr>
  </w:style>
  <w:style w:type="character" w:customStyle="1" w:styleId="Char4">
    <w:name w:val="标准文件_段 Char"/>
    <w:link w:val="affffc"/>
    <w:rsid w:val="009B46F9"/>
    <w:rPr>
      <w:rFonts w:ascii="宋体" w:hAnsi="Times New Roman"/>
      <w:noProof/>
      <w:sz w:val="21"/>
    </w:rPr>
  </w:style>
  <w:style w:type="paragraph" w:customStyle="1" w:styleId="afffffffffa">
    <w:name w:val="标准文件_表格续"/>
    <w:basedOn w:val="affffc"/>
    <w:next w:val="affffc"/>
    <w:qFormat/>
    <w:rsid w:val="009B46F9"/>
    <w:pPr>
      <w:jc w:val="center"/>
    </w:pPr>
    <w:rPr>
      <w:rFonts w:ascii="黑体" w:eastAsia="黑体" w:hAnsi="黑体"/>
    </w:rPr>
  </w:style>
  <w:style w:type="paragraph" w:styleId="10">
    <w:name w:val="toc 1"/>
    <w:basedOn w:val="afffb"/>
    <w:next w:val="afffb"/>
    <w:autoRedefine/>
    <w:uiPriority w:val="39"/>
    <w:unhideWhenUsed/>
    <w:rsid w:val="009B46F9"/>
    <w:rPr>
      <w:rFonts w:ascii="宋体"/>
    </w:rPr>
  </w:style>
  <w:style w:type="table" w:styleId="afffffffffb">
    <w:name w:val="Table Grid"/>
    <w:basedOn w:val="afffd"/>
    <w:uiPriority w:val="39"/>
    <w:rsid w:val="009B46F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fffffc">
    <w:name w:val="Placeholder Text"/>
    <w:basedOn w:val="afffc"/>
    <w:uiPriority w:val="99"/>
    <w:semiHidden/>
    <w:rsid w:val="009B46F9"/>
    <w:rPr>
      <w:color w:val="808080"/>
    </w:rPr>
  </w:style>
  <w:style w:type="paragraph" w:customStyle="1" w:styleId="2">
    <w:name w:val="标准文件_二级项2"/>
    <w:basedOn w:val="affffc"/>
    <w:qFormat/>
    <w:rsid w:val="009B46F9"/>
    <w:pPr>
      <w:numPr>
        <w:ilvl w:val="1"/>
        <w:numId w:val="16"/>
      </w:numPr>
      <w:ind w:firstLineChars="0" w:firstLine="0"/>
    </w:pPr>
  </w:style>
  <w:style w:type="paragraph" w:customStyle="1" w:styleId="21">
    <w:name w:val="标准文件_三级项2"/>
    <w:basedOn w:val="affffc"/>
    <w:qFormat/>
    <w:rsid w:val="009B46F9"/>
    <w:pPr>
      <w:numPr>
        <w:numId w:val="10"/>
      </w:numPr>
      <w:spacing w:line="300" w:lineRule="exact"/>
      <w:ind w:firstLineChars="0"/>
    </w:pPr>
    <w:rPr>
      <w:rFonts w:ascii="Times New Roman"/>
    </w:rPr>
  </w:style>
  <w:style w:type="paragraph" w:customStyle="1" w:styleId="20">
    <w:name w:val="标准文件_一级项2"/>
    <w:basedOn w:val="affffc"/>
    <w:qFormat/>
    <w:rsid w:val="009B46F9"/>
    <w:pPr>
      <w:numPr>
        <w:numId w:val="17"/>
      </w:numPr>
      <w:spacing w:line="300" w:lineRule="exact"/>
      <w:ind w:firstLineChars="0"/>
    </w:pPr>
    <w:rPr>
      <w:rFonts w:ascii="Times New Roman"/>
    </w:rPr>
  </w:style>
  <w:style w:type="paragraph" w:customStyle="1" w:styleId="afffffffffd">
    <w:name w:val="标准文件_提示"/>
    <w:basedOn w:val="affffc"/>
    <w:next w:val="affffc"/>
    <w:qFormat/>
    <w:rsid w:val="009B46F9"/>
    <w:pPr>
      <w:ind w:firstLine="420"/>
    </w:pPr>
    <w:rPr>
      <w:rFonts w:ascii="黑体" w:eastAsia="黑体"/>
    </w:rPr>
  </w:style>
  <w:style w:type="character" w:customStyle="1" w:styleId="afffffffffe">
    <w:name w:val="标准文件_来源"/>
    <w:basedOn w:val="afffc"/>
    <w:uiPriority w:val="1"/>
    <w:qFormat/>
    <w:rsid w:val="009B46F9"/>
    <w:rPr>
      <w:rFonts w:eastAsia="宋体"/>
      <w:sz w:val="21"/>
    </w:rPr>
  </w:style>
  <w:style w:type="paragraph" w:customStyle="1" w:styleId="affffffffff">
    <w:name w:val="标准文件_图表说明"/>
    <w:qFormat/>
    <w:rsid w:val="009B46F9"/>
    <w:pPr>
      <w:spacing w:line="276" w:lineRule="auto"/>
      <w:ind w:firstLine="420"/>
    </w:pPr>
    <w:rPr>
      <w:rFonts w:ascii="宋体" w:hAnsi="宋体"/>
      <w:kern w:val="2"/>
      <w:sz w:val="18"/>
    </w:rPr>
  </w:style>
  <w:style w:type="paragraph" w:customStyle="1" w:styleId="affffffffff0">
    <w:name w:val="其他发布日期"/>
    <w:basedOn w:val="afffffff"/>
    <w:rsid w:val="009B46F9"/>
    <w:pPr>
      <w:framePr w:w="3997" w:h="471" w:hRule="exact" w:hSpace="0" w:vSpace="181" w:wrap="around" w:vAnchor="page" w:hAnchor="page" w:x="1419" w:y="14097"/>
    </w:pPr>
  </w:style>
  <w:style w:type="paragraph" w:customStyle="1" w:styleId="affffffffff1">
    <w:name w:val="其他实施日期"/>
    <w:basedOn w:val="affffffff5"/>
    <w:rsid w:val="009B46F9"/>
    <w:pPr>
      <w:framePr w:w="3997" w:h="471" w:hRule="exact" w:vSpace="181" w:wrap="around" w:vAnchor="page" w:hAnchor="page" w:x="7089" w:y="14097"/>
    </w:pPr>
  </w:style>
  <w:style w:type="paragraph" w:customStyle="1" w:styleId="affffffffff2">
    <w:name w:val="标准文件_文件编号"/>
    <w:basedOn w:val="affffc"/>
    <w:qFormat/>
    <w:rsid w:val="009B46F9"/>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3">
    <w:name w:val="标准文件_替换文件编号"/>
    <w:basedOn w:val="affffffffff2"/>
    <w:qFormat/>
    <w:rsid w:val="009B46F9"/>
    <w:pPr>
      <w:framePr w:wrap="auto"/>
      <w:spacing w:before="57"/>
    </w:pPr>
    <w:rPr>
      <w:sz w:val="21"/>
    </w:rPr>
  </w:style>
  <w:style w:type="paragraph" w:customStyle="1" w:styleId="affffffffff4">
    <w:name w:val="标准文件_文件名称"/>
    <w:basedOn w:val="affffc"/>
    <w:next w:val="affffc"/>
    <w:qFormat/>
    <w:rsid w:val="009B46F9"/>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0">
    <w:name w:val="toc 3"/>
    <w:basedOn w:val="afffb"/>
    <w:next w:val="afffb"/>
    <w:autoRedefine/>
    <w:uiPriority w:val="39"/>
    <w:unhideWhenUsed/>
    <w:rsid w:val="009B46F9"/>
    <w:pPr>
      <w:spacing w:line="300" w:lineRule="exact"/>
      <w:ind w:left="420"/>
    </w:pPr>
    <w:rPr>
      <w:rFonts w:ascii="宋体"/>
    </w:rPr>
  </w:style>
  <w:style w:type="paragraph" w:styleId="40">
    <w:name w:val="toc 4"/>
    <w:basedOn w:val="afffb"/>
    <w:next w:val="afffb"/>
    <w:autoRedefine/>
    <w:uiPriority w:val="39"/>
    <w:unhideWhenUsed/>
    <w:rsid w:val="009B46F9"/>
    <w:pPr>
      <w:tabs>
        <w:tab w:val="right" w:leader="dot" w:pos="9344"/>
      </w:tabs>
      <w:spacing w:line="300" w:lineRule="exact"/>
      <w:ind w:left="629"/>
    </w:pPr>
    <w:rPr>
      <w:rFonts w:ascii="宋体"/>
    </w:rPr>
  </w:style>
  <w:style w:type="paragraph" w:styleId="50">
    <w:name w:val="toc 5"/>
    <w:basedOn w:val="afffb"/>
    <w:next w:val="afffb"/>
    <w:autoRedefine/>
    <w:uiPriority w:val="39"/>
    <w:unhideWhenUsed/>
    <w:rsid w:val="009B46F9"/>
    <w:pPr>
      <w:ind w:left="839"/>
    </w:pPr>
    <w:rPr>
      <w:rFonts w:ascii="宋体"/>
    </w:rPr>
  </w:style>
  <w:style w:type="paragraph" w:styleId="60">
    <w:name w:val="toc 6"/>
    <w:basedOn w:val="afffb"/>
    <w:next w:val="afffb"/>
    <w:autoRedefine/>
    <w:uiPriority w:val="39"/>
    <w:unhideWhenUsed/>
    <w:rsid w:val="009B46F9"/>
    <w:pPr>
      <w:spacing w:line="300" w:lineRule="exact"/>
      <w:ind w:left="1049"/>
    </w:pPr>
    <w:rPr>
      <w:rFonts w:ascii="宋体"/>
    </w:rPr>
  </w:style>
  <w:style w:type="paragraph" w:styleId="70">
    <w:name w:val="toc 7"/>
    <w:basedOn w:val="afffb"/>
    <w:next w:val="afffb"/>
    <w:autoRedefine/>
    <w:uiPriority w:val="39"/>
    <w:unhideWhenUsed/>
    <w:rsid w:val="009B46F9"/>
    <w:pPr>
      <w:tabs>
        <w:tab w:val="right" w:leader="dot" w:pos="9344"/>
      </w:tabs>
      <w:spacing w:line="300" w:lineRule="exact"/>
      <w:ind w:left="1259"/>
    </w:pPr>
    <w:rPr>
      <w:rFonts w:ascii="宋体"/>
    </w:rPr>
  </w:style>
  <w:style w:type="paragraph" w:customStyle="1" w:styleId="afe">
    <w:name w:val="标准文件_附录图标号"/>
    <w:basedOn w:val="affffc"/>
    <w:next w:val="affffc"/>
    <w:qFormat/>
    <w:rsid w:val="009B46F9"/>
    <w:pPr>
      <w:numPr>
        <w:numId w:val="5"/>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c"/>
    <w:next w:val="affffc"/>
    <w:qFormat/>
    <w:rsid w:val="009B46F9"/>
    <w:pPr>
      <w:numPr>
        <w:numId w:val="4"/>
      </w:numPr>
      <w:spacing w:line="14" w:lineRule="exact"/>
      <w:ind w:firstLineChars="0" w:firstLine="0"/>
      <w:jc w:val="center"/>
    </w:pPr>
    <w:rPr>
      <w:rFonts w:eastAsia="黑体"/>
      <w:vanish/>
      <w:sz w:val="2"/>
    </w:rPr>
  </w:style>
  <w:style w:type="paragraph" w:styleId="23">
    <w:name w:val="toc 2"/>
    <w:basedOn w:val="afffb"/>
    <w:next w:val="afffb"/>
    <w:autoRedefine/>
    <w:uiPriority w:val="39"/>
    <w:unhideWhenUsed/>
    <w:rsid w:val="009B46F9"/>
    <w:pPr>
      <w:tabs>
        <w:tab w:val="right" w:leader="dot" w:pos="9344"/>
      </w:tabs>
      <w:spacing w:line="300" w:lineRule="exact"/>
      <w:ind w:left="210"/>
    </w:pPr>
    <w:rPr>
      <w:rFonts w:ascii="宋体"/>
    </w:rPr>
  </w:style>
  <w:style w:type="paragraph" w:customStyle="1" w:styleId="a7">
    <w:name w:val="标准文件_引言一级条标题"/>
    <w:basedOn w:val="affffc"/>
    <w:next w:val="affffc"/>
    <w:qFormat/>
    <w:rsid w:val="009B46F9"/>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c"/>
    <w:next w:val="affffc"/>
    <w:qFormat/>
    <w:rsid w:val="009B46F9"/>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c"/>
    <w:next w:val="affffc"/>
    <w:qFormat/>
    <w:rsid w:val="009B46F9"/>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c"/>
    <w:next w:val="affffc"/>
    <w:qFormat/>
    <w:rsid w:val="009B46F9"/>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c"/>
    <w:next w:val="affffc"/>
    <w:qFormat/>
    <w:rsid w:val="009B46F9"/>
    <w:pPr>
      <w:numPr>
        <w:ilvl w:val="5"/>
        <w:numId w:val="18"/>
      </w:numPr>
      <w:spacing w:beforeLines="50" w:before="50" w:afterLines="50" w:after="50"/>
      <w:ind w:firstLineChars="0"/>
    </w:pPr>
    <w:rPr>
      <w:rFonts w:ascii="黑体" w:eastAsia="黑体"/>
    </w:rPr>
  </w:style>
  <w:style w:type="paragraph" w:customStyle="1" w:styleId="affffffffff5">
    <w:name w:val="标准文件_注后"/>
    <w:basedOn w:val="affffc"/>
    <w:qFormat/>
    <w:rsid w:val="009B46F9"/>
    <w:pPr>
      <w:ind w:left="811" w:firstLineChars="0" w:firstLine="0"/>
    </w:pPr>
    <w:rPr>
      <w:sz w:val="18"/>
    </w:rPr>
  </w:style>
  <w:style w:type="paragraph" w:customStyle="1" w:styleId="X">
    <w:name w:val="标准文件_注X后"/>
    <w:basedOn w:val="affffc"/>
    <w:qFormat/>
    <w:rsid w:val="009B46F9"/>
    <w:pPr>
      <w:ind w:left="811" w:firstLineChars="0" w:firstLine="0"/>
    </w:pPr>
    <w:rPr>
      <w:sz w:val="18"/>
    </w:rPr>
  </w:style>
  <w:style w:type="paragraph" w:customStyle="1" w:styleId="affffffffff6">
    <w:name w:val="标准文件_示例后"/>
    <w:basedOn w:val="affffc"/>
    <w:qFormat/>
    <w:rsid w:val="009B46F9"/>
    <w:pPr>
      <w:ind w:left="964" w:firstLineChars="0" w:firstLine="0"/>
    </w:pPr>
    <w:rPr>
      <w:sz w:val="18"/>
    </w:rPr>
  </w:style>
  <w:style w:type="paragraph" w:customStyle="1" w:styleId="X0">
    <w:name w:val="标准文件_示例X后"/>
    <w:basedOn w:val="affffc"/>
    <w:link w:val="X1"/>
    <w:qFormat/>
    <w:rsid w:val="009B46F9"/>
    <w:pPr>
      <w:ind w:left="1049" w:firstLineChars="0" w:firstLine="0"/>
    </w:pPr>
    <w:rPr>
      <w:sz w:val="18"/>
    </w:rPr>
  </w:style>
  <w:style w:type="character" w:customStyle="1" w:styleId="X1">
    <w:name w:val="标准文件_示例X后 字符"/>
    <w:basedOn w:val="Char4"/>
    <w:link w:val="X0"/>
    <w:rsid w:val="009B46F9"/>
    <w:rPr>
      <w:rFonts w:ascii="宋体" w:hAnsi="Times New Roman"/>
      <w:noProof/>
      <w:sz w:val="18"/>
    </w:rPr>
  </w:style>
  <w:style w:type="paragraph" w:customStyle="1" w:styleId="affffffffff7">
    <w:name w:val="标准文件_索引项"/>
    <w:basedOn w:val="affffc"/>
    <w:next w:val="affffc"/>
    <w:qFormat/>
    <w:rsid w:val="009B46F9"/>
    <w:pPr>
      <w:tabs>
        <w:tab w:val="right" w:leader="dot" w:pos="9356"/>
      </w:tabs>
      <w:ind w:left="210" w:firstLineChars="0" w:hanging="210"/>
      <w:jc w:val="left"/>
    </w:pPr>
  </w:style>
  <w:style w:type="paragraph" w:customStyle="1" w:styleId="affffffffff8">
    <w:name w:val="标准文件_附录一级无标题"/>
    <w:basedOn w:val="affa"/>
    <w:qFormat/>
    <w:rsid w:val="009B46F9"/>
    <w:pPr>
      <w:spacing w:beforeLines="0" w:before="0" w:afterLines="0" w:after="0" w:line="276" w:lineRule="auto"/>
      <w:outlineLvl w:val="9"/>
    </w:pPr>
    <w:rPr>
      <w:rFonts w:ascii="宋体" w:eastAsia="宋体"/>
    </w:rPr>
  </w:style>
  <w:style w:type="paragraph" w:customStyle="1" w:styleId="affffffffff9">
    <w:name w:val="标准文件_附录二级无标题"/>
    <w:basedOn w:val="affb"/>
    <w:rsid w:val="009B46F9"/>
    <w:pPr>
      <w:spacing w:beforeLines="0" w:before="0" w:afterLines="0" w:after="0" w:line="276" w:lineRule="auto"/>
      <w:outlineLvl w:val="9"/>
    </w:pPr>
    <w:rPr>
      <w:rFonts w:ascii="宋体" w:eastAsia="宋体"/>
    </w:rPr>
  </w:style>
  <w:style w:type="paragraph" w:customStyle="1" w:styleId="affffffffffa">
    <w:name w:val="标准文件_附录三级无标题"/>
    <w:basedOn w:val="affc"/>
    <w:qFormat/>
    <w:rsid w:val="009B46F9"/>
    <w:pPr>
      <w:spacing w:beforeLines="0" w:before="0" w:afterLines="0" w:after="0" w:line="276" w:lineRule="auto"/>
      <w:outlineLvl w:val="9"/>
    </w:pPr>
    <w:rPr>
      <w:rFonts w:ascii="宋体" w:eastAsia="宋体"/>
    </w:rPr>
  </w:style>
  <w:style w:type="paragraph" w:customStyle="1" w:styleId="affffffffffb">
    <w:name w:val="标准文件_附录四级无标题"/>
    <w:basedOn w:val="affd"/>
    <w:qFormat/>
    <w:rsid w:val="009B46F9"/>
    <w:pPr>
      <w:spacing w:beforeLines="0" w:before="0" w:afterLines="0" w:after="0" w:line="276" w:lineRule="auto"/>
      <w:outlineLvl w:val="9"/>
    </w:pPr>
    <w:rPr>
      <w:rFonts w:ascii="宋体" w:eastAsia="宋体"/>
    </w:rPr>
  </w:style>
  <w:style w:type="paragraph" w:customStyle="1" w:styleId="affffffffffc">
    <w:name w:val="标准文件_附录五级无标题"/>
    <w:basedOn w:val="affe"/>
    <w:qFormat/>
    <w:rsid w:val="009B46F9"/>
    <w:pPr>
      <w:spacing w:beforeLines="0" w:before="0" w:afterLines="0" w:after="0" w:line="276" w:lineRule="auto"/>
      <w:outlineLvl w:val="9"/>
    </w:pPr>
    <w:rPr>
      <w:rFonts w:ascii="宋体" w:eastAsia="宋体"/>
    </w:rPr>
  </w:style>
  <w:style w:type="paragraph" w:customStyle="1" w:styleId="afffffffff9">
    <w:name w:val="标准文件_示例内容"/>
    <w:basedOn w:val="affffc"/>
    <w:qFormat/>
    <w:rsid w:val="009B46F9"/>
    <w:pPr>
      <w:ind w:firstLine="420"/>
    </w:pPr>
    <w:rPr>
      <w:sz w:val="18"/>
    </w:rPr>
  </w:style>
  <w:style w:type="paragraph" w:customStyle="1" w:styleId="affffffffffd">
    <w:name w:val="标准文件_引言一级无标题"/>
    <w:basedOn w:val="a7"/>
    <w:next w:val="affffc"/>
    <w:qFormat/>
    <w:rsid w:val="009B46F9"/>
    <w:pPr>
      <w:spacing w:beforeLines="0" w:before="0" w:afterLines="0" w:after="0" w:line="276" w:lineRule="auto"/>
    </w:pPr>
    <w:rPr>
      <w:rFonts w:ascii="宋体" w:eastAsia="宋体"/>
    </w:rPr>
  </w:style>
  <w:style w:type="paragraph" w:customStyle="1" w:styleId="affffffffffe">
    <w:name w:val="标准文件_引言二级无标题"/>
    <w:basedOn w:val="a8"/>
    <w:next w:val="affffc"/>
    <w:qFormat/>
    <w:rsid w:val="009B46F9"/>
    <w:pPr>
      <w:spacing w:beforeLines="0" w:before="0" w:afterLines="0" w:after="0" w:line="276" w:lineRule="auto"/>
    </w:pPr>
    <w:rPr>
      <w:rFonts w:ascii="宋体" w:eastAsia="宋体"/>
    </w:rPr>
  </w:style>
  <w:style w:type="paragraph" w:customStyle="1" w:styleId="afffffffffff">
    <w:name w:val="标准文件_引言三级无标题"/>
    <w:basedOn w:val="a9"/>
    <w:qFormat/>
    <w:rsid w:val="009B46F9"/>
    <w:pPr>
      <w:spacing w:beforeLines="0" w:before="0" w:afterLines="0" w:after="0" w:line="276" w:lineRule="auto"/>
    </w:pPr>
    <w:rPr>
      <w:rFonts w:ascii="宋体" w:eastAsia="宋体"/>
    </w:rPr>
  </w:style>
  <w:style w:type="paragraph" w:customStyle="1" w:styleId="afffffffffff0">
    <w:name w:val="标准文件_引言四级无标题"/>
    <w:basedOn w:val="aa"/>
    <w:next w:val="affffc"/>
    <w:qFormat/>
    <w:rsid w:val="009B46F9"/>
    <w:pPr>
      <w:spacing w:beforeLines="0" w:before="0" w:afterLines="0" w:after="0" w:line="276" w:lineRule="auto"/>
    </w:pPr>
    <w:rPr>
      <w:rFonts w:ascii="宋体" w:eastAsia="宋体"/>
    </w:rPr>
  </w:style>
  <w:style w:type="paragraph" w:customStyle="1" w:styleId="afffffffffff1">
    <w:name w:val="标准文件_引言五级无标题"/>
    <w:basedOn w:val="ab"/>
    <w:next w:val="affffc"/>
    <w:qFormat/>
    <w:rsid w:val="009B46F9"/>
    <w:pPr>
      <w:spacing w:beforeLines="0" w:before="0" w:afterLines="0" w:after="0" w:line="276" w:lineRule="auto"/>
    </w:pPr>
    <w:rPr>
      <w:rFonts w:ascii="宋体" w:eastAsia="宋体"/>
    </w:rPr>
  </w:style>
  <w:style w:type="paragraph" w:customStyle="1" w:styleId="afffffffffff2">
    <w:name w:val="标准文件_索引标题"/>
    <w:basedOn w:val="afffff3"/>
    <w:next w:val="affffc"/>
    <w:qFormat/>
    <w:rsid w:val="00CD561D"/>
    <w:rPr>
      <w:rFonts w:hAnsi="黑体"/>
    </w:rPr>
  </w:style>
  <w:style w:type="paragraph" w:customStyle="1" w:styleId="afffffffffff3">
    <w:name w:val="标准文件_脚注内容"/>
    <w:basedOn w:val="affffc"/>
    <w:qFormat/>
    <w:rsid w:val="009B46F9"/>
    <w:pPr>
      <w:ind w:leftChars="200" w:left="400" w:hangingChars="200" w:hanging="200"/>
    </w:pPr>
    <w:rPr>
      <w:sz w:val="15"/>
    </w:rPr>
  </w:style>
  <w:style w:type="paragraph" w:customStyle="1" w:styleId="afffffffffff4">
    <w:name w:val="标准文件_术语条一"/>
    <w:basedOn w:val="affffffffd"/>
    <w:next w:val="affffc"/>
    <w:qFormat/>
    <w:rsid w:val="009B46F9"/>
  </w:style>
  <w:style w:type="paragraph" w:customStyle="1" w:styleId="afffffffffff5">
    <w:name w:val="标准文件_术语条二"/>
    <w:basedOn w:val="afffffffff0"/>
    <w:next w:val="affffc"/>
    <w:qFormat/>
    <w:rsid w:val="009B46F9"/>
  </w:style>
  <w:style w:type="paragraph" w:customStyle="1" w:styleId="afffffffffff6">
    <w:name w:val="标准文件_术语条三"/>
    <w:basedOn w:val="afffffffff"/>
    <w:next w:val="affffc"/>
    <w:qFormat/>
    <w:rsid w:val="009B46F9"/>
  </w:style>
  <w:style w:type="paragraph" w:customStyle="1" w:styleId="afffffffffff7">
    <w:name w:val="标准文件_术语条四"/>
    <w:basedOn w:val="afffffffff2"/>
    <w:next w:val="affffc"/>
    <w:qFormat/>
    <w:rsid w:val="009B46F9"/>
  </w:style>
  <w:style w:type="paragraph" w:customStyle="1" w:styleId="afffffffffff8">
    <w:name w:val="标准文件_术语条五"/>
    <w:basedOn w:val="affffffffe"/>
    <w:next w:val="affffc"/>
    <w:qFormat/>
    <w:rsid w:val="009B46F9"/>
  </w:style>
  <w:style w:type="paragraph" w:customStyle="1" w:styleId="Default">
    <w:name w:val="Default"/>
    <w:rsid w:val="009B46F9"/>
    <w:pPr>
      <w:widowControl w:val="0"/>
      <w:autoSpaceDE w:val="0"/>
      <w:autoSpaceDN w:val="0"/>
      <w:adjustRightInd w:val="0"/>
    </w:pPr>
    <w:rPr>
      <w:rFonts w:ascii="宋体" w:cs="宋体"/>
      <w:color w:val="000000"/>
      <w:sz w:val="24"/>
      <w:szCs w:val="24"/>
    </w:rPr>
  </w:style>
  <w:style w:type="character" w:customStyle="1" w:styleId="afffffffffff9">
    <w:name w:val="发布"/>
    <w:basedOn w:val="afffc"/>
    <w:rsid w:val="007B7453"/>
    <w:rPr>
      <w:rFonts w:ascii="黑体" w:eastAsia="黑体"/>
      <w:spacing w:val="85"/>
      <w:w w:val="100"/>
      <w:position w:val="3"/>
      <w:sz w:val="28"/>
      <w:szCs w:val="28"/>
    </w:rPr>
  </w:style>
  <w:style w:type="paragraph" w:customStyle="1" w:styleId="afffffffffffa">
    <w:name w:val="段"/>
    <w:link w:val="Char7"/>
    <w:qFormat/>
    <w:rsid w:val="00B100FC"/>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7">
    <w:name w:val="段 Char"/>
    <w:basedOn w:val="afffc"/>
    <w:link w:val="afffffffffffa"/>
    <w:qFormat/>
    <w:rsid w:val="00B100FC"/>
    <w:rPr>
      <w:rFonts w:ascii="宋体" w:hAnsi="Times New Roman"/>
      <w:sz w:val="21"/>
    </w:rPr>
  </w:style>
  <w:style w:type="paragraph" w:customStyle="1" w:styleId="af3">
    <w:name w:val="一级条标题"/>
    <w:next w:val="afffffffffffa"/>
    <w:qFormat/>
    <w:rsid w:val="000B01BF"/>
    <w:pPr>
      <w:numPr>
        <w:ilvl w:val="1"/>
        <w:numId w:val="32"/>
      </w:numPr>
      <w:spacing w:beforeLines="50" w:afterLines="50"/>
      <w:outlineLvl w:val="2"/>
    </w:pPr>
    <w:rPr>
      <w:rFonts w:ascii="黑体" w:eastAsia="黑体" w:hAnsi="Times New Roman"/>
      <w:sz w:val="21"/>
      <w:szCs w:val="21"/>
    </w:rPr>
  </w:style>
  <w:style w:type="paragraph" w:customStyle="1" w:styleId="af2">
    <w:name w:val="章标题"/>
    <w:next w:val="afffffffffffa"/>
    <w:qFormat/>
    <w:rsid w:val="000B01BF"/>
    <w:pPr>
      <w:numPr>
        <w:numId w:val="32"/>
      </w:numPr>
      <w:spacing w:beforeLines="100" w:afterLines="100"/>
      <w:jc w:val="both"/>
      <w:outlineLvl w:val="1"/>
    </w:pPr>
    <w:rPr>
      <w:rFonts w:ascii="黑体" w:eastAsia="黑体" w:hAnsi="Times New Roman"/>
      <w:sz w:val="21"/>
    </w:rPr>
  </w:style>
  <w:style w:type="paragraph" w:customStyle="1" w:styleId="af4">
    <w:name w:val="二级条标题"/>
    <w:basedOn w:val="af3"/>
    <w:next w:val="afffffffffffa"/>
    <w:qFormat/>
    <w:rsid w:val="000B01BF"/>
    <w:pPr>
      <w:numPr>
        <w:ilvl w:val="2"/>
      </w:numPr>
      <w:spacing w:before="50" w:after="50"/>
      <w:outlineLvl w:val="3"/>
    </w:pPr>
  </w:style>
  <w:style w:type="paragraph" w:customStyle="1" w:styleId="af5">
    <w:name w:val="三级条标题"/>
    <w:basedOn w:val="af4"/>
    <w:next w:val="afffffffffffa"/>
    <w:qFormat/>
    <w:rsid w:val="000B01BF"/>
    <w:pPr>
      <w:numPr>
        <w:ilvl w:val="3"/>
      </w:numPr>
      <w:outlineLvl w:val="4"/>
    </w:pPr>
  </w:style>
  <w:style w:type="paragraph" w:customStyle="1" w:styleId="af6">
    <w:name w:val="四级条标题"/>
    <w:basedOn w:val="af5"/>
    <w:next w:val="afffffffffffa"/>
    <w:qFormat/>
    <w:rsid w:val="000B01BF"/>
    <w:pPr>
      <w:numPr>
        <w:ilvl w:val="4"/>
      </w:numPr>
      <w:outlineLvl w:val="5"/>
    </w:pPr>
  </w:style>
  <w:style w:type="paragraph" w:customStyle="1" w:styleId="af7">
    <w:name w:val="五级条标题"/>
    <w:basedOn w:val="af6"/>
    <w:next w:val="afffffffffffa"/>
    <w:qFormat/>
    <w:rsid w:val="000B01BF"/>
    <w:pPr>
      <w:numPr>
        <w:ilvl w:val="5"/>
      </w:numPr>
      <w:outlineLvl w:val="6"/>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3.jp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tiff"/><Relationship Id="rId14" Type="http://schemas.openxmlformats.org/officeDocument/2006/relationships/header" Target="header3.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530C791F9C894DF7A8F359E1CC991570"/>
        <w:category>
          <w:name w:val="常规"/>
          <w:gallery w:val="placeholder"/>
        </w:category>
        <w:types>
          <w:type w:val="bbPlcHdr"/>
        </w:types>
        <w:behaviors>
          <w:behavior w:val="content"/>
        </w:behaviors>
        <w:guid w:val="{7CE9F895-43B2-4334-AB12-2E41A17F8DF5}"/>
      </w:docPartPr>
      <w:docPartBody>
        <w:p w:rsidR="00217998" w:rsidRDefault="00217998">
          <w:pPr>
            <w:pStyle w:val="530C791F9C894DF7A8F359E1CC991570"/>
          </w:pPr>
          <w:r w:rsidRPr="00751A05">
            <w:rPr>
              <w:rStyle w:val="a3"/>
              <w:rFonts w:hint="eastAsia"/>
            </w:rPr>
            <w:t>单击或点击此处输入文字。</w:t>
          </w:r>
        </w:p>
      </w:docPartBody>
    </w:docPart>
    <w:docPart>
      <w:docPartPr>
        <w:name w:val="7421B8689ACB4483B012935AD8659DCE"/>
        <w:category>
          <w:name w:val="常规"/>
          <w:gallery w:val="placeholder"/>
        </w:category>
        <w:types>
          <w:type w:val="bbPlcHdr"/>
        </w:types>
        <w:behaviors>
          <w:behavior w:val="content"/>
        </w:behaviors>
        <w:guid w:val="{A891105D-D272-4446-8DEE-71EC7C975490}"/>
      </w:docPartPr>
      <w:docPartBody>
        <w:p w:rsidR="00217998" w:rsidRDefault="00217998">
          <w:pPr>
            <w:pStyle w:val="7421B8689ACB4483B012935AD8659DCE"/>
          </w:pPr>
          <w:r w:rsidRPr="00FB6243">
            <w:rPr>
              <w:rStyle w:val="a3"/>
              <w:rFonts w:hint="eastAsia"/>
            </w:rPr>
            <w:t>选择一项。</w:t>
          </w:r>
        </w:p>
      </w:docPartBody>
    </w:docPart>
    <w:docPart>
      <w:docPartPr>
        <w:name w:val="755E8BB33A274CB09F7CDCD971CE6D6F"/>
        <w:category>
          <w:name w:val="常规"/>
          <w:gallery w:val="placeholder"/>
        </w:category>
        <w:types>
          <w:type w:val="bbPlcHdr"/>
        </w:types>
        <w:behaviors>
          <w:behavior w:val="content"/>
        </w:behaviors>
        <w:guid w:val="{383999AA-35BD-425D-99DD-B351E9C61E3A}"/>
      </w:docPartPr>
      <w:docPartBody>
        <w:p w:rsidR="00217998" w:rsidRDefault="00217998">
          <w:pPr>
            <w:pStyle w:val="755E8BB33A274CB09F7CDCD971CE6D6F"/>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等线">
    <w:altName w:val="Arial Unicode MS"/>
    <w:charset w:val="86"/>
    <w:family w:val="auto"/>
    <w:pitch w:val="variable"/>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7998"/>
    <w:rsid w:val="001319D5"/>
    <w:rsid w:val="00217998"/>
    <w:rsid w:val="00754627"/>
    <w:rsid w:val="00822806"/>
    <w:rsid w:val="00EB12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530C791F9C894DF7A8F359E1CC991570">
    <w:name w:val="530C791F9C894DF7A8F359E1CC991570"/>
    <w:pPr>
      <w:widowControl w:val="0"/>
      <w:jc w:val="both"/>
    </w:pPr>
  </w:style>
  <w:style w:type="paragraph" w:customStyle="1" w:styleId="7421B8689ACB4483B012935AD8659DCE">
    <w:name w:val="7421B8689ACB4483B012935AD8659DCE"/>
    <w:pPr>
      <w:widowControl w:val="0"/>
      <w:jc w:val="both"/>
    </w:pPr>
  </w:style>
  <w:style w:type="paragraph" w:customStyle="1" w:styleId="755E8BB33A274CB09F7CDCD971CE6D6F">
    <w:name w:val="755E8BB33A274CB09F7CDCD971CE6D6F"/>
    <w:pPr>
      <w:widowControl w:val="0"/>
      <w:jc w:val="both"/>
    </w:p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530C791F9C894DF7A8F359E1CC991570">
    <w:name w:val="530C791F9C894DF7A8F359E1CC991570"/>
    <w:pPr>
      <w:widowControl w:val="0"/>
      <w:jc w:val="both"/>
    </w:pPr>
  </w:style>
  <w:style w:type="paragraph" w:customStyle="1" w:styleId="7421B8689ACB4483B012935AD8659DCE">
    <w:name w:val="7421B8689ACB4483B012935AD8659DCE"/>
    <w:pPr>
      <w:widowControl w:val="0"/>
      <w:jc w:val="both"/>
    </w:pPr>
  </w:style>
  <w:style w:type="paragraph" w:customStyle="1" w:styleId="755E8BB33A274CB09F7CDCD971CE6D6F">
    <w:name w:val="755E8BB33A274CB09F7CDCD971CE6D6F"/>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AF6CC-9521-4E38-A6C9-3E1289142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Template>
  <TotalTime>74</TotalTime>
  <Pages>14</Pages>
  <Words>1476</Words>
  <Characters>8419</Characters>
  <Application>Microsoft Office Word</Application>
  <DocSecurity>0</DocSecurity>
  <Lines>70</Lines>
  <Paragraphs>19</Paragraphs>
  <ScaleCrop>false</ScaleCrop>
  <Company>PCMI</Company>
  <LinksUpToDate>false</LinksUpToDate>
  <CharactersWithSpaces>9876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subject/>
  <dc:creator>Jinna</dc:creator>
  <cp:keywords/>
  <dc:description>&lt;config cover="true" show_menu="true" version="1.0.0" doctype="SDKXY"&gt;_x000d_
&lt;/config&gt;</dc:description>
  <cp:lastModifiedBy>史恒</cp:lastModifiedBy>
  <cp:revision>93</cp:revision>
  <cp:lastPrinted>2020-08-30T10:00:00Z</cp:lastPrinted>
  <dcterms:created xsi:type="dcterms:W3CDTF">2025-01-04T10:00:00Z</dcterms:created>
  <dcterms:modified xsi:type="dcterms:W3CDTF">2025-01-08T01:27:00Z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